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B25" w:rsidRPr="00C153EA" w:rsidRDefault="00B67B25" w:rsidP="00B67B25">
      <w:pPr>
        <w:shd w:val="clear" w:color="auto" w:fill="FFFFFF"/>
        <w:spacing w:before="100" w:beforeAutospacing="1" w:after="165"/>
        <w:jc w:val="both"/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</w:pPr>
      <w:r w:rsidRPr="00C153E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 результатам оценки экспертов во второй тур программы английского языка проходят следующие университеты:</w:t>
      </w:r>
    </w:p>
    <w:p w:rsidR="00C153EA" w:rsidRPr="00C153EA" w:rsidRDefault="00C153EA" w:rsidP="00533EC8">
      <w:pPr>
        <w:pStyle w:val="a4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C153EA">
        <w:rPr>
          <w:rFonts w:ascii="Arial" w:eastAsia="Times New Roman" w:hAnsi="Arial" w:cs="Arial"/>
          <w:bCs/>
          <w:color w:val="2C2D2E"/>
          <w:sz w:val="24"/>
          <w:szCs w:val="24"/>
          <w:lang w:eastAsia="ru-RU"/>
        </w:rPr>
        <w:t xml:space="preserve">Восточно-Казахстанский технический университет им. </w:t>
      </w:r>
      <w:proofErr w:type="spellStart"/>
      <w:r w:rsidRPr="00C153EA">
        <w:rPr>
          <w:rFonts w:ascii="Arial" w:eastAsia="Times New Roman" w:hAnsi="Arial" w:cs="Arial"/>
          <w:bCs/>
          <w:color w:val="2C2D2E"/>
          <w:sz w:val="24"/>
          <w:szCs w:val="24"/>
          <w:lang w:eastAsia="ru-RU"/>
        </w:rPr>
        <w:t>Д.Серикбаева</w:t>
      </w:r>
      <w:proofErr w:type="spellEnd"/>
      <w:r w:rsidRPr="00C153EA">
        <w:rPr>
          <w:rFonts w:ascii="Arial" w:eastAsia="Times New Roman" w:hAnsi="Arial" w:cs="Arial"/>
          <w:bCs/>
          <w:color w:val="2C2D2E"/>
          <w:sz w:val="24"/>
          <w:szCs w:val="24"/>
          <w:lang w:eastAsia="ru-RU"/>
        </w:rPr>
        <w:t>;</w:t>
      </w:r>
      <w:r w:rsidRPr="00C153EA">
        <w:rPr>
          <w:rFonts w:ascii="Arial" w:eastAsia="Times New Roman" w:hAnsi="Arial" w:cs="Arial"/>
          <w:bCs/>
          <w:color w:val="2C2D2E"/>
          <w:sz w:val="24"/>
          <w:szCs w:val="24"/>
          <w:lang w:eastAsia="ru-RU"/>
        </w:rPr>
        <w:t>   </w:t>
      </w:r>
      <w:r w:rsidRPr="00C153EA">
        <w:rPr>
          <w:rFonts w:ascii="Arial" w:eastAsia="Times New Roman" w:hAnsi="Arial" w:cs="Arial"/>
          <w:bCs/>
          <w:color w:val="7A2929"/>
          <w:sz w:val="24"/>
          <w:szCs w:val="24"/>
          <w:lang w:eastAsia="ru-RU"/>
        </w:rPr>
        <w:t> </w:t>
      </w:r>
    </w:p>
    <w:p w:rsidR="00C153EA" w:rsidRPr="00C153EA" w:rsidRDefault="00C153EA" w:rsidP="00533EC8">
      <w:pPr>
        <w:pStyle w:val="a4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C153E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Восточно-Казахстанский университет имени </w:t>
      </w:r>
      <w:proofErr w:type="spellStart"/>
      <w:r w:rsidRPr="00C153E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Сарсена</w:t>
      </w:r>
      <w:proofErr w:type="spellEnd"/>
      <w:r w:rsidRPr="00C153E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 w:rsidRPr="00C153E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Аманжолов</w:t>
      </w:r>
      <w:proofErr w:type="spellEnd"/>
      <w:r w:rsidRPr="00C153E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;</w:t>
      </w:r>
    </w:p>
    <w:p w:rsidR="00C153EA" w:rsidRPr="00C153EA" w:rsidRDefault="00C153EA" w:rsidP="00C153EA">
      <w:pPr>
        <w:pStyle w:val="a4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proofErr w:type="spellStart"/>
      <w:r w:rsidRPr="00C153E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Таразский</w:t>
      </w:r>
      <w:proofErr w:type="spellEnd"/>
      <w:r w:rsidRPr="00C153E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региональный университет имени М.Х. </w:t>
      </w:r>
      <w:proofErr w:type="spellStart"/>
      <w:r w:rsidRPr="00C153E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Дулати</w:t>
      </w:r>
      <w:proofErr w:type="spellEnd"/>
      <w:r w:rsidRPr="00C153E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B67B25" w:rsidRPr="000B6171" w:rsidRDefault="00B67B25" w:rsidP="00C153EA">
      <w:pPr>
        <w:shd w:val="clear" w:color="auto" w:fill="FFFFFF"/>
        <w:spacing w:before="100" w:beforeAutospacing="1" w:after="16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122552" w:rsidRDefault="00122552">
      <w:bookmarkStart w:id="0" w:name="_GoBack"/>
      <w:bookmarkEnd w:id="0"/>
    </w:p>
    <w:sectPr w:rsidR="0012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80D5C"/>
    <w:multiLevelType w:val="multilevel"/>
    <w:tmpl w:val="6FA69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25"/>
    <w:rsid w:val="00122552"/>
    <w:rsid w:val="006C2F50"/>
    <w:rsid w:val="00A846E1"/>
    <w:rsid w:val="00B67B25"/>
    <w:rsid w:val="00C1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34AD"/>
  <w15:docId w15:val="{0E1ABCF2-7A49-443E-BCF6-597AA7D3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3EA"/>
    <w:rPr>
      <w:b/>
      <w:bCs/>
    </w:rPr>
  </w:style>
  <w:style w:type="paragraph" w:styleId="a4">
    <w:name w:val="List Paragraph"/>
    <w:basedOn w:val="a"/>
    <w:uiPriority w:val="34"/>
    <w:qFormat/>
    <w:rsid w:val="00C1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2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Aigerim Sultan</cp:lastModifiedBy>
  <cp:revision>2</cp:revision>
  <dcterms:created xsi:type="dcterms:W3CDTF">2024-04-16T05:28:00Z</dcterms:created>
  <dcterms:modified xsi:type="dcterms:W3CDTF">2024-04-16T05:28:00Z</dcterms:modified>
</cp:coreProperties>
</file>