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FC19AD" w14:textId="0A0E3826" w:rsidR="003C62BF" w:rsidRPr="00A84921" w:rsidRDefault="005A7C94" w:rsidP="003C62BF">
      <w:pPr>
        <w:pStyle w:val="1"/>
        <w:jc w:val="center"/>
        <w:rPr>
          <w:rFonts w:ascii="Arial" w:hAnsi="Arial" w:cs="Arial"/>
          <w:color w:val="auto"/>
          <w:sz w:val="22"/>
          <w:szCs w:val="22"/>
        </w:rPr>
      </w:pPr>
      <w:bookmarkStart w:id="0" w:name="_Hlk43125512"/>
      <w:r w:rsidRPr="00A84921">
        <w:rPr>
          <w:rFonts w:ascii="Arial" w:hAnsi="Arial" w:cs="Arial"/>
          <w:color w:val="222222"/>
          <w:sz w:val="22"/>
          <w:szCs w:val="22"/>
          <w:shd w:val="clear" w:color="auto" w:fill="FFFFFF"/>
        </w:rPr>
        <w:t xml:space="preserve"> </w:t>
      </w:r>
      <w:r w:rsidR="003C62BF" w:rsidRPr="00A84921">
        <w:rPr>
          <w:rFonts w:ascii="Arial" w:hAnsi="Arial" w:cs="Arial"/>
          <w:color w:val="222222"/>
          <w:sz w:val="22"/>
          <w:szCs w:val="22"/>
          <w:shd w:val="clear" w:color="auto" w:fill="FFFFFF"/>
        </w:rPr>
        <w:t xml:space="preserve">«ÓRLEÝ» </w:t>
      </w:r>
      <w:r w:rsidR="003C62BF" w:rsidRPr="00A84921">
        <w:rPr>
          <w:rFonts w:ascii="Arial" w:hAnsi="Arial" w:cs="Arial"/>
          <w:color w:val="auto"/>
          <w:sz w:val="22"/>
          <w:szCs w:val="22"/>
        </w:rPr>
        <w:t>(ӨРЛЕУ) БАҒДАРЛАМАСЫНЫҢ ЕРЕЖЕСІ</w:t>
      </w:r>
    </w:p>
    <w:p w14:paraId="7371DA09" w14:textId="77777777" w:rsidR="003C62BF" w:rsidRPr="00A84921" w:rsidRDefault="003C62BF" w:rsidP="003C62BF">
      <w:pPr>
        <w:pStyle w:val="1"/>
        <w:spacing w:before="0"/>
        <w:jc w:val="center"/>
        <w:rPr>
          <w:rFonts w:ascii="Arial" w:hAnsi="Arial" w:cs="Arial"/>
          <w:color w:val="auto"/>
          <w:sz w:val="22"/>
          <w:szCs w:val="22"/>
        </w:rPr>
      </w:pPr>
      <w:r w:rsidRPr="00A84921">
        <w:rPr>
          <w:rFonts w:ascii="Arial" w:hAnsi="Arial" w:cs="Arial"/>
          <w:color w:val="auto"/>
          <w:sz w:val="22"/>
          <w:szCs w:val="22"/>
        </w:rPr>
        <w:t>Қазақстан Республикасының жоғары оқу орындарында (бакалавриат) оқуға гранттар беру туралы</w:t>
      </w:r>
    </w:p>
    <w:p w14:paraId="3C15E452" w14:textId="77777777" w:rsidR="003D031F" w:rsidRPr="00A84921" w:rsidRDefault="003D031F" w:rsidP="003D031F">
      <w:pPr>
        <w:jc w:val="center"/>
        <w:rPr>
          <w:rFonts w:ascii="Arial" w:eastAsia="Times New Roman" w:hAnsi="Arial" w:cs="Arial"/>
          <w:b/>
          <w:sz w:val="22"/>
          <w:shd w:val="clear" w:color="auto" w:fill="FFFFFF"/>
          <w:lang w:val="en-US" w:eastAsia="ru-RU"/>
        </w:rPr>
      </w:pPr>
      <w:r w:rsidRPr="00A84921">
        <w:rPr>
          <w:rFonts w:ascii="Arial" w:eastAsia="Times New Roman" w:hAnsi="Arial" w:cs="Arial"/>
          <w:b/>
          <w:sz w:val="22"/>
          <w:shd w:val="clear" w:color="auto" w:fill="FFFFFF"/>
          <w:lang w:val="en-US" w:eastAsia="ru-RU"/>
        </w:rPr>
        <w:t>SHAKHMARDAN YESSENOV FOUNDATION</w:t>
      </w:r>
    </w:p>
    <w:p w14:paraId="2D38129C" w14:textId="77777777" w:rsidR="00EF2CA0" w:rsidRPr="00A84921" w:rsidRDefault="00EF2CA0" w:rsidP="00EF2CA0">
      <w:pPr>
        <w:rPr>
          <w:rFonts w:ascii="Arial" w:hAnsi="Arial" w:cs="Arial"/>
          <w:sz w:val="22"/>
        </w:rPr>
      </w:pPr>
    </w:p>
    <w:bookmarkEnd w:id="0"/>
    <w:p w14:paraId="15E641C8" w14:textId="77777777" w:rsidR="00174CC7" w:rsidRPr="00A84921" w:rsidRDefault="00174CC7" w:rsidP="009F5AC7">
      <w:pPr>
        <w:jc w:val="both"/>
        <w:rPr>
          <w:rFonts w:ascii="Arial" w:hAnsi="Arial" w:cs="Arial"/>
          <w:b/>
          <w:sz w:val="22"/>
        </w:rPr>
      </w:pPr>
    </w:p>
    <w:p w14:paraId="3D766083" w14:textId="29625680" w:rsidR="00174CC7" w:rsidRPr="00A84921" w:rsidRDefault="00F53461" w:rsidP="009F5AC7">
      <w:pPr>
        <w:jc w:val="center"/>
        <w:rPr>
          <w:rFonts w:ascii="Arial" w:hAnsi="Arial" w:cs="Arial"/>
          <w:b/>
          <w:sz w:val="22"/>
        </w:rPr>
      </w:pPr>
      <w:r w:rsidRPr="00A84921">
        <w:rPr>
          <w:rFonts w:ascii="Arial" w:hAnsi="Arial" w:cs="Arial"/>
          <w:b/>
          <w:sz w:val="22"/>
          <w:lang w:val="kk-KZ"/>
        </w:rPr>
        <w:t xml:space="preserve">I. </w:t>
      </w:r>
      <w:r w:rsidR="00174CC7" w:rsidRPr="00A84921">
        <w:rPr>
          <w:rFonts w:ascii="Arial" w:hAnsi="Arial" w:cs="Arial"/>
          <w:b/>
          <w:sz w:val="22"/>
        </w:rPr>
        <w:t>Жалпы ережелер.</w:t>
      </w:r>
    </w:p>
    <w:p w14:paraId="34247D3D" w14:textId="537B5BC6" w:rsidR="00B02362" w:rsidRPr="00A84921" w:rsidRDefault="00174CC7" w:rsidP="009F5AC7">
      <w:pPr>
        <w:jc w:val="both"/>
        <w:rPr>
          <w:rFonts w:ascii="Arial" w:hAnsi="Arial" w:cs="Arial"/>
          <w:sz w:val="22"/>
        </w:rPr>
      </w:pPr>
      <w:r w:rsidRPr="00A84921">
        <w:rPr>
          <w:rFonts w:ascii="Arial" w:hAnsi="Arial" w:cs="Arial"/>
          <w:sz w:val="22"/>
        </w:rPr>
        <w:t xml:space="preserve">1.1. </w:t>
      </w:r>
      <w:r w:rsidR="00B02362" w:rsidRPr="00A84921">
        <w:rPr>
          <w:rFonts w:ascii="Arial" w:hAnsi="Arial" w:cs="Arial"/>
          <w:sz w:val="22"/>
        </w:rPr>
        <w:t xml:space="preserve">Қазақстан Республикасының жоғары оқу орындарында (Бакалавриатында) оқуға гранттар беруге арналған </w:t>
      </w:r>
      <w:r w:rsidR="00B02362" w:rsidRPr="00A84921">
        <w:rPr>
          <w:rFonts w:ascii="Arial" w:hAnsi="Arial" w:cs="Arial"/>
          <w:sz w:val="22"/>
          <w:lang w:val="kk-KZ"/>
        </w:rPr>
        <w:t>Байқау</w:t>
      </w:r>
      <w:r w:rsidR="00B02362" w:rsidRPr="00A84921">
        <w:rPr>
          <w:rFonts w:ascii="Arial" w:hAnsi="Arial" w:cs="Arial"/>
          <w:sz w:val="22"/>
        </w:rPr>
        <w:t xml:space="preserve"> (бұдан әрі – «Бай</w:t>
      </w:r>
      <w:r w:rsidR="00B02362" w:rsidRPr="00A84921">
        <w:rPr>
          <w:rFonts w:ascii="Arial" w:hAnsi="Arial" w:cs="Arial"/>
          <w:sz w:val="22"/>
          <w:lang w:val="kk-KZ"/>
        </w:rPr>
        <w:t>қау</w:t>
      </w:r>
      <w:r w:rsidR="00B02362" w:rsidRPr="00A84921">
        <w:rPr>
          <w:rFonts w:ascii="Arial" w:hAnsi="Arial" w:cs="Arial"/>
          <w:sz w:val="22"/>
        </w:rPr>
        <w:t xml:space="preserve">») </w:t>
      </w:r>
      <w:r w:rsidR="00B02362" w:rsidRPr="00A84921">
        <w:rPr>
          <w:rFonts w:ascii="Arial" w:hAnsi="Arial" w:cs="Arial"/>
          <w:b/>
          <w:bCs/>
          <w:sz w:val="22"/>
        </w:rPr>
        <w:t xml:space="preserve">«Shakhmardan Yessenov Foundation ғылыми білім беру қоры» жеке қорының </w:t>
      </w:r>
      <w:r w:rsidR="00B02362" w:rsidRPr="00A84921">
        <w:rPr>
          <w:rFonts w:ascii="Arial" w:hAnsi="Arial" w:cs="Arial"/>
          <w:sz w:val="22"/>
        </w:rPr>
        <w:t>(бұдан әрі – «Қор») бастамасы бойынша өткізіл</w:t>
      </w:r>
      <w:r w:rsidR="00B02362" w:rsidRPr="00A84921">
        <w:rPr>
          <w:rFonts w:ascii="Arial" w:hAnsi="Arial" w:cs="Arial"/>
          <w:sz w:val="22"/>
          <w:lang w:val="kk-KZ"/>
        </w:rPr>
        <w:t xml:space="preserve">еді және бұрын осы бағдарламаның жеңімпазы атанған, мемлекеттік немесе басқа да білім грантын ұтып алмаған, оқу үлгерімі тамаша емес, бірақ </w:t>
      </w:r>
      <w:r w:rsidR="007B08D7" w:rsidRPr="00A84921">
        <w:rPr>
          <w:rFonts w:ascii="Arial" w:hAnsi="Arial" w:cs="Arial"/>
          <w:sz w:val="22"/>
          <w:lang w:val="kk-KZ"/>
        </w:rPr>
        <w:t xml:space="preserve">деңгейі </w:t>
      </w:r>
      <w:r w:rsidR="00B02362" w:rsidRPr="00A84921">
        <w:rPr>
          <w:rFonts w:ascii="Arial" w:hAnsi="Arial" w:cs="Arial"/>
          <w:sz w:val="22"/>
          <w:lang w:val="kk-KZ"/>
        </w:rPr>
        <w:t>жақсы</w:t>
      </w:r>
      <w:r w:rsidR="007B08D7" w:rsidRPr="00A84921">
        <w:rPr>
          <w:rFonts w:ascii="Arial" w:hAnsi="Arial" w:cs="Arial"/>
          <w:sz w:val="22"/>
          <w:lang w:val="kk-KZ"/>
        </w:rPr>
        <w:t xml:space="preserve">, </w:t>
      </w:r>
      <w:r w:rsidR="007B08D7" w:rsidRPr="00A84921">
        <w:rPr>
          <w:rFonts w:ascii="Arial" w:hAnsi="Arial" w:cs="Arial"/>
          <w:sz w:val="22"/>
        </w:rPr>
        <w:t>табысы аз отбасылардан</w:t>
      </w:r>
      <w:r w:rsidR="007B08D7" w:rsidRPr="00A84921">
        <w:rPr>
          <w:rFonts w:ascii="Arial" w:hAnsi="Arial" w:cs="Arial"/>
          <w:sz w:val="22"/>
          <w:lang w:val="kk-KZ"/>
        </w:rPr>
        <w:t xml:space="preserve"> шыққан, </w:t>
      </w:r>
      <w:r w:rsidR="009477B2" w:rsidRPr="00A84921">
        <w:rPr>
          <w:rFonts w:ascii="Arial" w:hAnsi="Arial" w:cs="Arial"/>
          <w:sz w:val="22"/>
          <w:lang w:val="kk-KZ"/>
        </w:rPr>
        <w:t>келесідей</w:t>
      </w:r>
      <w:r w:rsidR="009477B2" w:rsidRPr="00A84921">
        <w:rPr>
          <w:rFonts w:ascii="Arial" w:hAnsi="Arial" w:cs="Arial"/>
          <w:sz w:val="22"/>
        </w:rPr>
        <w:t xml:space="preserve"> бағыттар бойынша мамандар даярлау жөніндегі сыныптамаға сәйкес </w:t>
      </w:r>
      <w:r w:rsidR="006B42A3" w:rsidRPr="006B42A3">
        <w:rPr>
          <w:rFonts w:ascii="Arial" w:hAnsi="Arial" w:cs="Arial"/>
          <w:sz w:val="22"/>
        </w:rPr>
        <w:t xml:space="preserve">талапкерлер мен студенттер </w:t>
      </w:r>
      <w:r w:rsidR="009477B2" w:rsidRPr="00A84921">
        <w:rPr>
          <w:rFonts w:ascii="Arial" w:hAnsi="Arial" w:cs="Arial"/>
          <w:sz w:val="22"/>
        </w:rPr>
        <w:t>мамандықта</w:t>
      </w:r>
      <w:r w:rsidR="006B42A3">
        <w:rPr>
          <w:rFonts w:ascii="Arial" w:hAnsi="Arial" w:cs="Arial"/>
          <w:sz w:val="22"/>
          <w:lang w:val="kk-KZ"/>
        </w:rPr>
        <w:t>рды</w:t>
      </w:r>
      <w:r w:rsidR="009477B2" w:rsidRPr="00A84921">
        <w:rPr>
          <w:rFonts w:ascii="Arial" w:hAnsi="Arial" w:cs="Arial"/>
          <w:sz w:val="22"/>
        </w:rPr>
        <w:t xml:space="preserve"> алу үшін</w:t>
      </w:r>
      <w:r w:rsidR="009477B2" w:rsidRPr="00A84921">
        <w:rPr>
          <w:rFonts w:ascii="Arial" w:hAnsi="Arial" w:cs="Arial"/>
          <w:sz w:val="22"/>
          <w:lang w:val="kk-KZ"/>
        </w:rPr>
        <w:t xml:space="preserve"> қаржыландырылады</w:t>
      </w:r>
      <w:r w:rsidR="009477B2" w:rsidRPr="00A84921">
        <w:rPr>
          <w:rFonts w:ascii="Arial" w:hAnsi="Arial" w:cs="Arial"/>
          <w:sz w:val="22"/>
        </w:rPr>
        <w:t>:</w:t>
      </w:r>
    </w:p>
    <w:p w14:paraId="284872BC" w14:textId="4136CFA0" w:rsidR="003E3182" w:rsidRPr="00A84921" w:rsidRDefault="003E3182" w:rsidP="00E94E40">
      <w:pPr>
        <w:pStyle w:val="a3"/>
        <w:numPr>
          <w:ilvl w:val="0"/>
          <w:numId w:val="2"/>
        </w:numPr>
        <w:tabs>
          <w:tab w:val="left" w:pos="284"/>
        </w:tabs>
        <w:ind w:left="0" w:firstLine="0"/>
        <w:jc w:val="both"/>
        <w:rPr>
          <w:rFonts w:ascii="Arial" w:hAnsi="Arial" w:cs="Arial"/>
          <w:sz w:val="22"/>
          <w:shd w:val="clear" w:color="auto" w:fill="FFFFFF"/>
        </w:rPr>
      </w:pPr>
      <w:r w:rsidRPr="00A84921">
        <w:rPr>
          <w:rFonts w:ascii="Arial" w:hAnsi="Arial" w:cs="Arial"/>
          <w:sz w:val="22"/>
          <w:shd w:val="clear" w:color="auto" w:fill="FFFFFF"/>
        </w:rPr>
        <w:t xml:space="preserve">6В05 </w:t>
      </w:r>
      <w:r w:rsidR="00DC6B92" w:rsidRPr="00A84921">
        <w:rPr>
          <w:rFonts w:ascii="Arial" w:hAnsi="Arial" w:cs="Arial"/>
          <w:sz w:val="22"/>
          <w:shd w:val="clear" w:color="auto" w:fill="FFFFFF"/>
        </w:rPr>
        <w:t>жаратылыстану ғылымдары</w:t>
      </w:r>
      <w:r w:rsidRPr="00A84921">
        <w:rPr>
          <w:rFonts w:ascii="Arial" w:hAnsi="Arial" w:cs="Arial"/>
          <w:sz w:val="22"/>
          <w:shd w:val="clear" w:color="auto" w:fill="FFFFFF"/>
        </w:rPr>
        <w:t>, математика және статистика;</w:t>
      </w:r>
    </w:p>
    <w:p w14:paraId="7E664F2A" w14:textId="38AD8E6D" w:rsidR="003E3182" w:rsidRPr="00A84921" w:rsidRDefault="003E3182" w:rsidP="00E94E40">
      <w:pPr>
        <w:pStyle w:val="a3"/>
        <w:numPr>
          <w:ilvl w:val="0"/>
          <w:numId w:val="2"/>
        </w:numPr>
        <w:tabs>
          <w:tab w:val="left" w:pos="284"/>
        </w:tabs>
        <w:ind w:left="0" w:firstLine="0"/>
        <w:jc w:val="both"/>
        <w:rPr>
          <w:rFonts w:ascii="Arial" w:hAnsi="Arial" w:cs="Arial"/>
          <w:sz w:val="22"/>
          <w:shd w:val="clear" w:color="auto" w:fill="FFFFFF"/>
        </w:rPr>
      </w:pPr>
      <w:r w:rsidRPr="00A84921">
        <w:rPr>
          <w:rFonts w:ascii="Arial" w:hAnsi="Arial" w:cs="Arial"/>
          <w:sz w:val="22"/>
          <w:shd w:val="clear" w:color="auto" w:fill="FFFFFF"/>
        </w:rPr>
        <w:t>6В06 ақпараттық-коммуникациялық технологиялар;</w:t>
      </w:r>
    </w:p>
    <w:p w14:paraId="14B745EA" w14:textId="585DB283" w:rsidR="00CB56F0" w:rsidRPr="00A84921" w:rsidRDefault="003E3182" w:rsidP="00E94E40">
      <w:pPr>
        <w:pStyle w:val="a3"/>
        <w:numPr>
          <w:ilvl w:val="0"/>
          <w:numId w:val="2"/>
        </w:numPr>
        <w:tabs>
          <w:tab w:val="left" w:pos="284"/>
        </w:tabs>
        <w:ind w:left="0" w:firstLine="0"/>
        <w:jc w:val="both"/>
        <w:rPr>
          <w:rFonts w:ascii="Arial" w:hAnsi="Arial" w:cs="Arial"/>
          <w:sz w:val="22"/>
          <w:shd w:val="clear" w:color="auto" w:fill="FFFFFF"/>
        </w:rPr>
      </w:pPr>
      <w:r w:rsidRPr="00A84921">
        <w:rPr>
          <w:rFonts w:ascii="Arial" w:hAnsi="Arial" w:cs="Arial"/>
          <w:sz w:val="22"/>
          <w:shd w:val="clear" w:color="auto" w:fill="FFFFFF"/>
        </w:rPr>
        <w:t xml:space="preserve">6В07 </w:t>
      </w:r>
      <w:r w:rsidR="00DC6B92" w:rsidRPr="00A84921">
        <w:rPr>
          <w:rFonts w:ascii="Arial" w:hAnsi="Arial" w:cs="Arial"/>
          <w:sz w:val="22"/>
          <w:shd w:val="clear" w:color="auto" w:fill="FFFFFF"/>
        </w:rPr>
        <w:t>инженерлік, өңдеу және құрылыс салалары</w:t>
      </w:r>
      <w:r w:rsidRPr="00A84921">
        <w:rPr>
          <w:rFonts w:ascii="Arial" w:hAnsi="Arial" w:cs="Arial"/>
          <w:sz w:val="22"/>
          <w:shd w:val="clear" w:color="auto" w:fill="FFFFFF"/>
        </w:rPr>
        <w:t>;</w:t>
      </w:r>
    </w:p>
    <w:p w14:paraId="717B6A43" w14:textId="5491F863" w:rsidR="00DA0AD7" w:rsidRPr="00A84921" w:rsidRDefault="003E3182" w:rsidP="00E94E40">
      <w:pPr>
        <w:pStyle w:val="a3"/>
        <w:numPr>
          <w:ilvl w:val="0"/>
          <w:numId w:val="2"/>
        </w:numPr>
        <w:tabs>
          <w:tab w:val="left" w:pos="284"/>
        </w:tabs>
        <w:ind w:left="0" w:firstLine="0"/>
        <w:jc w:val="both"/>
        <w:rPr>
          <w:rFonts w:ascii="Arial" w:hAnsi="Arial" w:cs="Arial"/>
          <w:sz w:val="22"/>
        </w:rPr>
      </w:pPr>
      <w:r w:rsidRPr="00A84921">
        <w:rPr>
          <w:rFonts w:ascii="Arial" w:hAnsi="Arial" w:cs="Arial"/>
          <w:sz w:val="22"/>
          <w:shd w:val="clear" w:color="auto" w:fill="FFFFFF"/>
        </w:rPr>
        <w:t>6В10 денсаулық сақтау;</w:t>
      </w:r>
      <w:r w:rsidR="00DC6B92" w:rsidRPr="00A84921">
        <w:rPr>
          <w:rFonts w:ascii="Arial" w:hAnsi="Arial" w:cs="Arial"/>
          <w:sz w:val="22"/>
          <w:shd w:val="clear" w:color="auto" w:fill="FFFFFF"/>
          <w:lang w:val="en-US"/>
        </w:rPr>
        <w:t xml:space="preserve"> </w:t>
      </w:r>
    </w:p>
    <w:p w14:paraId="7BA2B22B" w14:textId="7D5F07C7" w:rsidR="00C33DB3" w:rsidRPr="005A7C94" w:rsidRDefault="00C33DB3" w:rsidP="00E94E40">
      <w:pPr>
        <w:pStyle w:val="a3"/>
        <w:numPr>
          <w:ilvl w:val="0"/>
          <w:numId w:val="2"/>
        </w:numPr>
        <w:tabs>
          <w:tab w:val="left" w:pos="284"/>
        </w:tabs>
        <w:ind w:left="0" w:firstLine="0"/>
        <w:jc w:val="both"/>
        <w:rPr>
          <w:rFonts w:ascii="Arial" w:hAnsi="Arial" w:cs="Arial"/>
          <w:sz w:val="22"/>
        </w:rPr>
      </w:pPr>
      <w:r w:rsidRPr="005A7C94">
        <w:rPr>
          <w:rFonts w:ascii="Arial" w:hAnsi="Arial" w:cs="Arial"/>
          <w:sz w:val="22"/>
          <w:shd w:val="clear" w:color="auto" w:fill="FFFFFF"/>
        </w:rPr>
        <w:t xml:space="preserve">6В01 </w:t>
      </w:r>
      <w:r w:rsidR="00DC6B92" w:rsidRPr="005A7C94">
        <w:rPr>
          <w:rFonts w:ascii="Arial" w:hAnsi="Arial" w:cs="Arial"/>
          <w:sz w:val="22"/>
          <w:shd w:val="clear" w:color="auto" w:fill="FFFFFF"/>
          <w:lang w:val="kk-KZ"/>
        </w:rPr>
        <w:t>п</w:t>
      </w:r>
      <w:r w:rsidRPr="005A7C94">
        <w:rPr>
          <w:rFonts w:ascii="Arial" w:hAnsi="Arial" w:cs="Arial"/>
          <w:sz w:val="22"/>
          <w:shd w:val="clear" w:color="auto" w:fill="FFFFFF"/>
        </w:rPr>
        <w:t>едагогика</w:t>
      </w:r>
      <w:r w:rsidR="00DC6B92" w:rsidRPr="005A7C94">
        <w:rPr>
          <w:rFonts w:ascii="Arial" w:hAnsi="Arial" w:cs="Arial"/>
          <w:sz w:val="22"/>
          <w:shd w:val="clear" w:color="auto" w:fill="FFFFFF"/>
          <w:lang w:val="kk-KZ"/>
        </w:rPr>
        <w:t>лық</w:t>
      </w:r>
      <w:r w:rsidRPr="005A7C94">
        <w:rPr>
          <w:rFonts w:ascii="Arial" w:hAnsi="Arial" w:cs="Arial"/>
          <w:sz w:val="22"/>
          <w:shd w:val="clear" w:color="auto" w:fill="FFFFFF"/>
        </w:rPr>
        <w:t xml:space="preserve"> ғылымдар (тек жаратылыстану пәндері бойынша 6В015)</w:t>
      </w:r>
    </w:p>
    <w:p w14:paraId="762D1AB3" w14:textId="77777777" w:rsidR="003E3182" w:rsidRPr="00A84921" w:rsidRDefault="003E3182" w:rsidP="009F5AC7">
      <w:pPr>
        <w:jc w:val="both"/>
        <w:rPr>
          <w:rFonts w:ascii="Arial" w:hAnsi="Arial" w:cs="Arial"/>
          <w:sz w:val="22"/>
        </w:rPr>
      </w:pPr>
    </w:p>
    <w:p w14:paraId="41C195E9" w14:textId="7AB81E59" w:rsidR="005171D5" w:rsidRDefault="00174CC7" w:rsidP="009F5AC7">
      <w:pPr>
        <w:jc w:val="both"/>
        <w:rPr>
          <w:rFonts w:ascii="Arial" w:hAnsi="Arial" w:cs="Arial"/>
          <w:sz w:val="22"/>
          <w:lang w:val="kk-KZ"/>
        </w:rPr>
      </w:pPr>
      <w:r w:rsidRPr="00A84921">
        <w:rPr>
          <w:rFonts w:ascii="Arial" w:hAnsi="Arial" w:cs="Arial"/>
          <w:sz w:val="22"/>
        </w:rPr>
        <w:t xml:space="preserve">1.2. </w:t>
      </w:r>
      <w:r w:rsidR="00D7488D" w:rsidRPr="00A84921">
        <w:rPr>
          <w:rFonts w:ascii="Arial" w:hAnsi="Arial" w:cs="Arial"/>
          <w:b/>
          <w:sz w:val="22"/>
          <w:lang w:val="kk-KZ"/>
        </w:rPr>
        <w:t>Байқау</w:t>
      </w:r>
      <w:r w:rsidRPr="00A84921">
        <w:rPr>
          <w:rFonts w:ascii="Arial" w:hAnsi="Arial" w:cs="Arial"/>
          <w:b/>
          <w:sz w:val="22"/>
        </w:rPr>
        <w:t xml:space="preserve"> мақсаты </w:t>
      </w:r>
      <w:r w:rsidRPr="00A84921">
        <w:rPr>
          <w:rFonts w:ascii="Arial" w:hAnsi="Arial" w:cs="Arial"/>
          <w:sz w:val="22"/>
        </w:rPr>
        <w:t>–</w:t>
      </w:r>
      <w:r w:rsidR="003556ED" w:rsidRPr="003556ED">
        <w:rPr>
          <w:rFonts w:ascii="Arial" w:hAnsi="Arial" w:cs="Arial"/>
          <w:sz w:val="22"/>
        </w:rPr>
        <w:t xml:space="preserve"> </w:t>
      </w:r>
      <w:r w:rsidR="003556ED" w:rsidRPr="003556ED">
        <w:rPr>
          <w:rFonts w:ascii="Arial" w:hAnsi="Arial" w:cs="Arial"/>
          <w:sz w:val="22"/>
          <w:lang w:val="kk-KZ"/>
        </w:rPr>
        <w:t>бұрын осы бағдарлама бойынша грант алған мектеп/колледж түлектеріне, бакалавриаттың 2-5 курс студенттеріне гранттар беру арқылы "әлеуметтік лифт" құру.</w:t>
      </w:r>
    </w:p>
    <w:p w14:paraId="1F7AC8E8" w14:textId="77777777" w:rsidR="00260749" w:rsidRPr="00A84921" w:rsidRDefault="00260749" w:rsidP="009F5AC7">
      <w:pPr>
        <w:jc w:val="both"/>
        <w:rPr>
          <w:rFonts w:ascii="Arial" w:hAnsi="Arial" w:cs="Arial"/>
          <w:sz w:val="22"/>
          <w:lang w:val="kk-KZ"/>
        </w:rPr>
      </w:pPr>
    </w:p>
    <w:p w14:paraId="07C2ACB3" w14:textId="4EDB44B6" w:rsidR="00375491" w:rsidRDefault="00174CC7" w:rsidP="009F5AC7">
      <w:pPr>
        <w:jc w:val="both"/>
        <w:rPr>
          <w:rFonts w:ascii="Arial" w:hAnsi="Arial" w:cs="Arial"/>
          <w:sz w:val="22"/>
          <w:lang w:val="kk-KZ"/>
        </w:rPr>
      </w:pPr>
      <w:r w:rsidRPr="00A84921">
        <w:rPr>
          <w:rFonts w:ascii="Arial" w:hAnsi="Arial" w:cs="Arial"/>
          <w:sz w:val="22"/>
        </w:rPr>
        <w:t xml:space="preserve">1.3. </w:t>
      </w:r>
      <w:r w:rsidR="00375491">
        <w:rPr>
          <w:rFonts w:ascii="Arial" w:hAnsi="Arial" w:cs="Arial"/>
          <w:sz w:val="22"/>
          <w:lang w:val="kk-KZ"/>
        </w:rPr>
        <w:t xml:space="preserve">Байқауға </w:t>
      </w:r>
      <w:r w:rsidR="00375491" w:rsidRPr="00A84921">
        <w:rPr>
          <w:rFonts w:ascii="Arial" w:hAnsi="Arial" w:cs="Arial"/>
          <w:sz w:val="22"/>
        </w:rPr>
        <w:t>қазақстандық жоғары оқу орындарында (бакалавриат) одан әрі оқу үшін</w:t>
      </w:r>
      <w:r w:rsidR="00375491" w:rsidRPr="00A84921">
        <w:rPr>
          <w:rFonts w:ascii="Arial" w:hAnsi="Arial" w:cs="Arial"/>
          <w:sz w:val="22"/>
          <w:lang w:val="kk-KZ"/>
        </w:rPr>
        <w:t xml:space="preserve"> оқу үлгерімі жақсы (аттестатта бес балдық шкала бойынша 4-тен (төрттен) төмен бағалар не </w:t>
      </w:r>
      <w:hyperlink r:id="rId8" w:history="1">
        <w:r w:rsidR="00375491" w:rsidRPr="00A84921">
          <w:rPr>
            <w:rStyle w:val="a4"/>
            <w:rFonts w:ascii="Arial" w:hAnsi="Arial" w:cs="Arial"/>
            <w:sz w:val="22"/>
            <w:lang w:val="kk-KZ"/>
          </w:rPr>
          <w:t>әріптік, пайыздық</w:t>
        </w:r>
      </w:hyperlink>
      <w:r w:rsidR="00375491" w:rsidRPr="00A84921">
        <w:rPr>
          <w:rFonts w:ascii="Arial" w:hAnsi="Arial" w:cs="Arial"/>
          <w:sz w:val="22"/>
          <w:lang w:val="kk-KZ"/>
        </w:rPr>
        <w:t xml:space="preserve"> жүйе бойынша аналогтар болмауы тиіс) немесе GPA деңгейі 2.67 төмен емес, </w:t>
      </w:r>
      <w:r w:rsidR="00375491" w:rsidRPr="00A84921">
        <w:rPr>
          <w:rFonts w:ascii="Arial" w:hAnsi="Arial" w:cs="Arial"/>
          <w:sz w:val="22"/>
        </w:rPr>
        <w:t>табысы аз отбасылардан</w:t>
      </w:r>
      <w:r w:rsidR="00375491" w:rsidRPr="00A84921">
        <w:rPr>
          <w:rFonts w:ascii="Arial" w:hAnsi="Arial" w:cs="Arial"/>
          <w:sz w:val="22"/>
          <w:lang w:val="kk-KZ"/>
        </w:rPr>
        <w:t xml:space="preserve"> шыққан</w:t>
      </w:r>
      <w:r w:rsidR="00375491">
        <w:rPr>
          <w:rFonts w:ascii="Arial" w:hAnsi="Arial" w:cs="Arial"/>
          <w:sz w:val="22"/>
          <w:lang w:val="kk-KZ"/>
        </w:rPr>
        <w:t xml:space="preserve"> </w:t>
      </w:r>
      <w:r w:rsidR="00375491" w:rsidRPr="00375491">
        <w:rPr>
          <w:rFonts w:ascii="Arial" w:hAnsi="Arial" w:cs="Arial"/>
          <w:sz w:val="22"/>
          <w:lang w:val="kk-KZ"/>
        </w:rPr>
        <w:t>Қазақстан Республикасының</w:t>
      </w:r>
      <w:r w:rsidR="00375491">
        <w:rPr>
          <w:rFonts w:ascii="Arial" w:hAnsi="Arial" w:cs="Arial"/>
          <w:sz w:val="22"/>
          <w:lang w:val="kk-KZ"/>
        </w:rPr>
        <w:t xml:space="preserve"> азаматтары ғана қатыса алады.</w:t>
      </w:r>
    </w:p>
    <w:p w14:paraId="7AD604CD" w14:textId="77777777" w:rsidR="00375491" w:rsidRDefault="00375491" w:rsidP="009F5AC7">
      <w:pPr>
        <w:jc w:val="both"/>
        <w:rPr>
          <w:rFonts w:ascii="Arial" w:hAnsi="Arial" w:cs="Arial"/>
          <w:sz w:val="22"/>
          <w:lang w:val="kk-KZ"/>
        </w:rPr>
      </w:pPr>
    </w:p>
    <w:p w14:paraId="3709687A" w14:textId="6CE2485F" w:rsidR="00A154B9" w:rsidRPr="00375491" w:rsidRDefault="00375491" w:rsidP="009F5AC7">
      <w:pPr>
        <w:jc w:val="both"/>
        <w:rPr>
          <w:rFonts w:ascii="Arial" w:hAnsi="Arial" w:cs="Arial"/>
          <w:sz w:val="22"/>
          <w:lang w:val="kk-KZ"/>
        </w:rPr>
      </w:pPr>
      <w:r w:rsidRPr="00A84921">
        <w:rPr>
          <w:rFonts w:ascii="Arial" w:hAnsi="Arial" w:cs="Arial"/>
          <w:sz w:val="22"/>
        </w:rPr>
        <w:t>1.</w:t>
      </w:r>
      <w:r>
        <w:rPr>
          <w:rFonts w:ascii="Arial" w:hAnsi="Arial" w:cs="Arial"/>
          <w:sz w:val="22"/>
          <w:lang w:val="kk-KZ"/>
        </w:rPr>
        <w:t>4</w:t>
      </w:r>
      <w:r w:rsidRPr="00A84921">
        <w:rPr>
          <w:rFonts w:ascii="Arial" w:hAnsi="Arial" w:cs="Arial"/>
          <w:sz w:val="22"/>
        </w:rPr>
        <w:t xml:space="preserve">. </w:t>
      </w:r>
      <w:r>
        <w:rPr>
          <w:rFonts w:ascii="Arial" w:hAnsi="Arial" w:cs="Arial"/>
          <w:sz w:val="22"/>
          <w:lang w:val="kk-KZ"/>
        </w:rPr>
        <w:t>Осы Е</w:t>
      </w:r>
      <w:r w:rsidR="00D601ED" w:rsidRPr="00A84921">
        <w:rPr>
          <w:rFonts w:ascii="Arial" w:hAnsi="Arial" w:cs="Arial"/>
          <w:sz w:val="22"/>
        </w:rPr>
        <w:t xml:space="preserve">режеде «грант» терминінің мағынасы байқау жеңімпаздарына 1 (бір) оқу жылына ақшалай төлем болып табылады. </w:t>
      </w:r>
      <w:r w:rsidR="00D601ED" w:rsidRPr="00A84921">
        <w:rPr>
          <w:rFonts w:ascii="Arial" w:hAnsi="Arial" w:cs="Arial"/>
          <w:b/>
          <w:bCs/>
          <w:sz w:val="22"/>
        </w:rPr>
        <w:t>Білім беру гранттарының саны</w:t>
      </w:r>
      <w:r w:rsidR="00D601ED" w:rsidRPr="00A84921">
        <w:rPr>
          <w:rFonts w:ascii="Arial" w:hAnsi="Arial" w:cs="Arial"/>
          <w:sz w:val="22"/>
        </w:rPr>
        <w:t xml:space="preserve"> </w:t>
      </w:r>
      <w:r w:rsidR="00D601ED" w:rsidRPr="00A84921">
        <w:rPr>
          <w:rFonts w:ascii="Arial" w:hAnsi="Arial" w:cs="Arial"/>
          <w:b/>
          <w:bCs/>
          <w:sz w:val="22"/>
        </w:rPr>
        <w:t>– 10 (он)</w:t>
      </w:r>
      <w:r w:rsidR="00D601ED" w:rsidRPr="00A84921">
        <w:rPr>
          <w:rFonts w:ascii="Arial" w:hAnsi="Arial" w:cs="Arial"/>
          <w:sz w:val="22"/>
        </w:rPr>
        <w:t xml:space="preserve">, олардың мөлшерін </w:t>
      </w:r>
      <w:r w:rsidR="00D601ED" w:rsidRPr="00A84921">
        <w:rPr>
          <w:rFonts w:ascii="Arial" w:hAnsi="Arial" w:cs="Arial"/>
          <w:sz w:val="22"/>
          <w:lang w:val="kk-KZ"/>
        </w:rPr>
        <w:t>Қ</w:t>
      </w:r>
      <w:r w:rsidR="00D601ED" w:rsidRPr="00A84921">
        <w:rPr>
          <w:rFonts w:ascii="Arial" w:hAnsi="Arial" w:cs="Arial"/>
          <w:sz w:val="22"/>
        </w:rPr>
        <w:t>ор басшылығы жеке, жыл сайынғы негізде айқындайды.</w:t>
      </w:r>
    </w:p>
    <w:p w14:paraId="7EF9EAE8" w14:textId="77777777" w:rsidR="00A154B9" w:rsidRPr="00A84921" w:rsidRDefault="00A154B9" w:rsidP="009F5AC7">
      <w:pPr>
        <w:jc w:val="both"/>
        <w:rPr>
          <w:rFonts w:ascii="Arial" w:hAnsi="Arial" w:cs="Arial"/>
          <w:sz w:val="22"/>
        </w:rPr>
      </w:pPr>
    </w:p>
    <w:p w14:paraId="5B09D105" w14:textId="20BE5424" w:rsidR="00C21856" w:rsidRPr="00A84921" w:rsidRDefault="00A154B9" w:rsidP="009F5AC7">
      <w:pPr>
        <w:jc w:val="both"/>
        <w:rPr>
          <w:rFonts w:ascii="Arial" w:hAnsi="Arial" w:cs="Arial"/>
          <w:sz w:val="22"/>
        </w:rPr>
      </w:pPr>
      <w:r w:rsidRPr="00A84921">
        <w:rPr>
          <w:rFonts w:ascii="Arial" w:hAnsi="Arial" w:cs="Arial"/>
          <w:sz w:val="22"/>
        </w:rPr>
        <w:t>1.</w:t>
      </w:r>
      <w:r w:rsidR="00375491">
        <w:rPr>
          <w:rFonts w:ascii="Arial" w:hAnsi="Arial" w:cs="Arial"/>
          <w:sz w:val="22"/>
          <w:lang w:val="kk-KZ"/>
        </w:rPr>
        <w:t>5</w:t>
      </w:r>
      <w:r w:rsidRPr="00A84921">
        <w:rPr>
          <w:rFonts w:ascii="Arial" w:hAnsi="Arial" w:cs="Arial"/>
          <w:sz w:val="22"/>
        </w:rPr>
        <w:t xml:space="preserve">. </w:t>
      </w:r>
      <w:r w:rsidRPr="00A84921">
        <w:rPr>
          <w:rFonts w:ascii="Arial" w:hAnsi="Arial" w:cs="Arial"/>
          <w:b/>
          <w:sz w:val="22"/>
          <w:u w:val="single"/>
        </w:rPr>
        <w:t>Грант</w:t>
      </w:r>
      <w:r w:rsidR="00D601ED" w:rsidRPr="00A84921">
        <w:rPr>
          <w:rFonts w:ascii="Arial" w:hAnsi="Arial" w:cs="Arial"/>
          <w:b/>
          <w:sz w:val="22"/>
          <w:u w:val="single"/>
          <w:lang w:val="kk-KZ"/>
        </w:rPr>
        <w:t>қа</w:t>
      </w:r>
      <w:r w:rsidRPr="00A84921">
        <w:rPr>
          <w:rFonts w:ascii="Arial" w:hAnsi="Arial" w:cs="Arial"/>
          <w:b/>
          <w:sz w:val="22"/>
          <w:u w:val="single"/>
        </w:rPr>
        <w:t xml:space="preserve"> мыналар </w:t>
      </w:r>
      <w:r w:rsidR="00D601ED" w:rsidRPr="00A84921">
        <w:rPr>
          <w:rFonts w:ascii="Arial" w:hAnsi="Arial" w:cs="Arial"/>
          <w:b/>
          <w:sz w:val="22"/>
          <w:u w:val="single"/>
          <w:lang w:val="kk-KZ"/>
        </w:rPr>
        <w:t>кіреді</w:t>
      </w:r>
      <w:r w:rsidRPr="00A84921">
        <w:rPr>
          <w:rFonts w:ascii="Arial" w:hAnsi="Arial" w:cs="Arial"/>
          <w:b/>
          <w:sz w:val="22"/>
          <w:u w:val="single"/>
        </w:rPr>
        <w:t xml:space="preserve"> </w:t>
      </w:r>
      <w:r w:rsidR="00C21856" w:rsidRPr="00A84921">
        <w:rPr>
          <w:rFonts w:ascii="Arial" w:hAnsi="Arial" w:cs="Arial"/>
          <w:sz w:val="22"/>
        </w:rPr>
        <w:t>:</w:t>
      </w:r>
    </w:p>
    <w:p w14:paraId="12A671BD" w14:textId="30F9EC7D" w:rsidR="00F423F9" w:rsidRPr="00A84921" w:rsidRDefault="00C21856" w:rsidP="00E94E40">
      <w:pPr>
        <w:pStyle w:val="a3"/>
        <w:numPr>
          <w:ilvl w:val="0"/>
          <w:numId w:val="3"/>
        </w:numPr>
        <w:tabs>
          <w:tab w:val="left" w:pos="284"/>
        </w:tabs>
        <w:ind w:left="0" w:firstLine="0"/>
        <w:jc w:val="both"/>
        <w:rPr>
          <w:rFonts w:ascii="Arial" w:hAnsi="Arial" w:cs="Arial"/>
          <w:sz w:val="22"/>
        </w:rPr>
      </w:pPr>
      <w:r w:rsidRPr="00A84921">
        <w:rPr>
          <w:rFonts w:ascii="Arial" w:hAnsi="Arial" w:cs="Arial"/>
          <w:sz w:val="22"/>
        </w:rPr>
        <w:t>оқу ақысы</w:t>
      </w:r>
      <w:r w:rsidR="0025099E" w:rsidRPr="00A84921">
        <w:rPr>
          <w:rFonts w:ascii="Arial" w:hAnsi="Arial" w:cs="Arial"/>
          <w:sz w:val="22"/>
          <w:lang w:val="kk-KZ"/>
        </w:rPr>
        <w:t>н төлеу</w:t>
      </w:r>
      <w:r w:rsidRPr="00A84921">
        <w:rPr>
          <w:rFonts w:ascii="Arial" w:hAnsi="Arial" w:cs="Arial"/>
          <w:sz w:val="22"/>
        </w:rPr>
        <w:t>;</w:t>
      </w:r>
    </w:p>
    <w:p w14:paraId="344BB066" w14:textId="70F49DF5" w:rsidR="0025099E" w:rsidRPr="00A84921" w:rsidRDefault="0025099E" w:rsidP="0025099E">
      <w:pPr>
        <w:pStyle w:val="a3"/>
        <w:numPr>
          <w:ilvl w:val="0"/>
          <w:numId w:val="3"/>
        </w:numPr>
        <w:tabs>
          <w:tab w:val="left" w:pos="284"/>
        </w:tabs>
        <w:ind w:left="0" w:firstLine="0"/>
        <w:jc w:val="both"/>
        <w:rPr>
          <w:rFonts w:ascii="Arial" w:hAnsi="Arial" w:cs="Arial"/>
          <w:sz w:val="22"/>
        </w:rPr>
      </w:pPr>
      <w:r w:rsidRPr="00A84921">
        <w:rPr>
          <w:rFonts w:ascii="Arial" w:hAnsi="Arial" w:cs="Arial"/>
          <w:sz w:val="22"/>
        </w:rPr>
        <w:t xml:space="preserve">қосымша өтеу бойынша </w:t>
      </w:r>
      <w:r w:rsidRPr="00A84921">
        <w:rPr>
          <w:rFonts w:ascii="Arial" w:eastAsia="SimSun" w:hAnsi="Arial" w:cs="Arial"/>
          <w:sz w:val="22"/>
        </w:rPr>
        <w:t>–</w:t>
      </w:r>
      <w:r w:rsidRPr="00A84921">
        <w:rPr>
          <w:rFonts w:ascii="Arial" w:hAnsi="Arial" w:cs="Arial"/>
          <w:sz w:val="22"/>
        </w:rPr>
        <w:t xml:space="preserve"> тамақтануға/тұруға арналған шығыстарды өтеуге арналған ай </w:t>
      </w:r>
      <w:bookmarkStart w:id="1" w:name="_Hlk132887849"/>
      <w:r w:rsidRPr="00A84921">
        <w:rPr>
          <w:rFonts w:ascii="Arial" w:hAnsi="Arial" w:cs="Arial"/>
          <w:sz w:val="22"/>
        </w:rPr>
        <w:t xml:space="preserve">сайынғы </w:t>
      </w:r>
      <w:r w:rsidRPr="00A84921">
        <w:rPr>
          <w:rFonts w:ascii="Arial" w:hAnsi="Arial" w:cs="Arial"/>
          <w:sz w:val="22"/>
          <w:lang w:val="kk-KZ"/>
        </w:rPr>
        <w:t>шәкіртақы</w:t>
      </w:r>
      <w:bookmarkEnd w:id="1"/>
      <w:r w:rsidR="00A22DC9">
        <w:rPr>
          <w:rFonts w:ascii="Arial" w:hAnsi="Arial" w:cs="Arial"/>
          <w:sz w:val="22"/>
          <w:lang w:val="kk-KZ"/>
        </w:rPr>
        <w:t xml:space="preserve"> (</w:t>
      </w:r>
      <w:r w:rsidR="00A22DC9" w:rsidRPr="00A22DC9">
        <w:rPr>
          <w:rFonts w:ascii="Arial" w:hAnsi="Arial" w:cs="Arial"/>
          <w:sz w:val="22"/>
          <w:lang w:val="kk-KZ"/>
        </w:rPr>
        <w:t>*жатақханада тұру үшін өтемақы жылына 200 000 (екі жүз мың) теңгеден аспай</w:t>
      </w:r>
      <w:r w:rsidR="00C36DE5">
        <w:rPr>
          <w:rFonts w:ascii="Arial" w:hAnsi="Arial" w:cs="Arial"/>
          <w:sz w:val="22"/>
          <w:lang w:val="kk-KZ"/>
        </w:rPr>
        <w:t>тын болады</w:t>
      </w:r>
      <w:r w:rsidR="00A22DC9" w:rsidRPr="00A22DC9">
        <w:rPr>
          <w:rFonts w:ascii="Arial" w:hAnsi="Arial" w:cs="Arial"/>
          <w:sz w:val="22"/>
          <w:lang w:val="kk-KZ"/>
        </w:rPr>
        <w:t>).</w:t>
      </w:r>
    </w:p>
    <w:p w14:paraId="397451EE" w14:textId="77777777" w:rsidR="006B6B59" w:rsidRPr="00A84921" w:rsidRDefault="006B6B59" w:rsidP="009F5AC7">
      <w:pPr>
        <w:jc w:val="both"/>
        <w:rPr>
          <w:rFonts w:ascii="Arial" w:hAnsi="Arial" w:cs="Arial"/>
          <w:sz w:val="22"/>
        </w:rPr>
      </w:pPr>
    </w:p>
    <w:p w14:paraId="671947AF" w14:textId="08C0E258" w:rsidR="00DA0AD7" w:rsidRPr="00A84921" w:rsidRDefault="00174CC7" w:rsidP="009F5AC7">
      <w:pPr>
        <w:jc w:val="both"/>
        <w:rPr>
          <w:rFonts w:ascii="Arial" w:hAnsi="Arial" w:cs="Arial"/>
          <w:sz w:val="22"/>
        </w:rPr>
      </w:pPr>
      <w:r w:rsidRPr="00A84921">
        <w:rPr>
          <w:rFonts w:ascii="Arial" w:hAnsi="Arial" w:cs="Arial"/>
          <w:sz w:val="22"/>
        </w:rPr>
        <w:t>1.</w:t>
      </w:r>
      <w:r w:rsidR="00375491">
        <w:rPr>
          <w:rFonts w:ascii="Arial" w:hAnsi="Arial" w:cs="Arial"/>
          <w:sz w:val="22"/>
          <w:lang w:val="kk-KZ"/>
        </w:rPr>
        <w:t>6</w:t>
      </w:r>
      <w:r w:rsidRPr="00A84921">
        <w:rPr>
          <w:rFonts w:ascii="Arial" w:hAnsi="Arial" w:cs="Arial"/>
          <w:sz w:val="22"/>
        </w:rPr>
        <w:t xml:space="preserve">. Жеңімпаздарды Қор ашық </w:t>
      </w:r>
      <w:r w:rsidR="00780E9A">
        <w:rPr>
          <w:rFonts w:ascii="Arial" w:hAnsi="Arial" w:cs="Arial"/>
          <w:sz w:val="22"/>
          <w:lang w:val="kk-KZ"/>
        </w:rPr>
        <w:t>байқау</w:t>
      </w:r>
      <w:r w:rsidRPr="00A84921">
        <w:rPr>
          <w:rFonts w:ascii="Arial" w:hAnsi="Arial" w:cs="Arial"/>
          <w:sz w:val="22"/>
        </w:rPr>
        <w:t xml:space="preserve"> барысында анықтайды.</w:t>
      </w:r>
    </w:p>
    <w:p w14:paraId="523D7848" w14:textId="77777777" w:rsidR="00CA7FED" w:rsidRPr="00A84921" w:rsidRDefault="00CA7FED" w:rsidP="009F5AC7">
      <w:pPr>
        <w:jc w:val="both"/>
        <w:rPr>
          <w:rFonts w:ascii="Arial" w:hAnsi="Arial" w:cs="Arial"/>
          <w:sz w:val="22"/>
        </w:rPr>
      </w:pPr>
    </w:p>
    <w:p w14:paraId="1B3C3BC6" w14:textId="2F6BD11F" w:rsidR="00CA7FED" w:rsidRPr="00A84921" w:rsidRDefault="00DA0AD7" w:rsidP="009F5AC7">
      <w:pPr>
        <w:jc w:val="both"/>
        <w:rPr>
          <w:rFonts w:ascii="Arial" w:hAnsi="Arial" w:cs="Arial"/>
          <w:sz w:val="22"/>
        </w:rPr>
      </w:pPr>
      <w:r w:rsidRPr="00A84921">
        <w:rPr>
          <w:rFonts w:ascii="Arial" w:hAnsi="Arial" w:cs="Arial"/>
          <w:sz w:val="22"/>
        </w:rPr>
        <w:t>1.</w:t>
      </w:r>
      <w:r w:rsidR="00375491">
        <w:rPr>
          <w:rFonts w:ascii="Arial" w:hAnsi="Arial" w:cs="Arial"/>
          <w:sz w:val="22"/>
          <w:lang w:val="kk-KZ"/>
        </w:rPr>
        <w:t>7</w:t>
      </w:r>
      <w:r w:rsidRPr="00A84921">
        <w:rPr>
          <w:rFonts w:ascii="Arial" w:hAnsi="Arial" w:cs="Arial"/>
          <w:sz w:val="22"/>
        </w:rPr>
        <w:t xml:space="preserve">. </w:t>
      </w:r>
      <w:r w:rsidR="00780E9A">
        <w:rPr>
          <w:rFonts w:ascii="Arial" w:hAnsi="Arial" w:cs="Arial"/>
          <w:sz w:val="22"/>
          <w:lang w:val="kk-KZ"/>
        </w:rPr>
        <w:t>Байқауды</w:t>
      </w:r>
      <w:r w:rsidRPr="00A84921">
        <w:rPr>
          <w:rFonts w:ascii="Arial" w:hAnsi="Arial" w:cs="Arial"/>
          <w:sz w:val="22"/>
        </w:rPr>
        <w:t xml:space="preserve"> Қор жылына 1 (бір) рет өткізеді.</w:t>
      </w:r>
    </w:p>
    <w:p w14:paraId="1CC4F86E" w14:textId="7A0E70AB" w:rsidR="00174CC7" w:rsidRPr="00A84921" w:rsidRDefault="00174CC7" w:rsidP="009F5AC7">
      <w:pPr>
        <w:jc w:val="both"/>
        <w:rPr>
          <w:rFonts w:ascii="Arial" w:hAnsi="Arial" w:cs="Arial"/>
          <w:sz w:val="22"/>
        </w:rPr>
      </w:pPr>
    </w:p>
    <w:p w14:paraId="578C7606" w14:textId="0CDCE97E" w:rsidR="00174CC7" w:rsidRPr="00A84921" w:rsidRDefault="00174CC7" w:rsidP="009F5AC7">
      <w:pPr>
        <w:jc w:val="center"/>
        <w:rPr>
          <w:rFonts w:ascii="Arial" w:hAnsi="Arial" w:cs="Arial"/>
          <w:b/>
          <w:sz w:val="22"/>
        </w:rPr>
      </w:pPr>
      <w:r w:rsidRPr="00A84921">
        <w:rPr>
          <w:rFonts w:ascii="Arial" w:hAnsi="Arial" w:cs="Arial"/>
          <w:b/>
          <w:sz w:val="22"/>
          <w:lang w:val="kk-KZ"/>
        </w:rPr>
        <w:t xml:space="preserve">II. </w:t>
      </w:r>
      <w:r w:rsidR="004C33C1" w:rsidRPr="00A84921">
        <w:rPr>
          <w:rFonts w:ascii="Arial" w:hAnsi="Arial" w:cs="Arial"/>
          <w:b/>
          <w:sz w:val="22"/>
        </w:rPr>
        <w:t>Грант ізде</w:t>
      </w:r>
      <w:r w:rsidR="004C33C1" w:rsidRPr="00A84921">
        <w:rPr>
          <w:rFonts w:ascii="Arial" w:hAnsi="Arial" w:cs="Arial"/>
          <w:b/>
          <w:sz w:val="22"/>
          <w:lang w:val="kk-KZ"/>
        </w:rPr>
        <w:t>ну</w:t>
      </w:r>
      <w:r w:rsidR="004C33C1" w:rsidRPr="00A84921">
        <w:rPr>
          <w:rFonts w:ascii="Arial" w:hAnsi="Arial" w:cs="Arial"/>
          <w:b/>
          <w:sz w:val="22"/>
        </w:rPr>
        <w:t>шілеріне қойылатын талаптар</w:t>
      </w:r>
      <w:r w:rsidRPr="00A84921">
        <w:rPr>
          <w:rFonts w:ascii="Arial" w:hAnsi="Arial" w:cs="Arial"/>
          <w:b/>
          <w:sz w:val="22"/>
        </w:rPr>
        <w:t>.</w:t>
      </w:r>
    </w:p>
    <w:p w14:paraId="0106D1AF" w14:textId="0AAEE4E0" w:rsidR="00DB4F32" w:rsidRPr="00A84921" w:rsidRDefault="00DB4F32" w:rsidP="009F5AC7">
      <w:pPr>
        <w:jc w:val="both"/>
        <w:rPr>
          <w:rFonts w:ascii="Arial" w:hAnsi="Arial" w:cs="Arial"/>
          <w:sz w:val="22"/>
        </w:rPr>
      </w:pPr>
      <w:r w:rsidRPr="00A84921">
        <w:rPr>
          <w:rFonts w:ascii="Arial" w:hAnsi="Arial" w:cs="Arial"/>
          <w:sz w:val="22"/>
        </w:rPr>
        <w:t xml:space="preserve">2.1. </w:t>
      </w:r>
      <w:r w:rsidR="004C33C1" w:rsidRPr="00A84921">
        <w:rPr>
          <w:rFonts w:ascii="Arial" w:hAnsi="Arial" w:cs="Arial"/>
          <w:sz w:val="22"/>
          <w:lang w:val="kk-KZ"/>
        </w:rPr>
        <w:t>Байқауға</w:t>
      </w:r>
      <w:r w:rsidR="004C33C1" w:rsidRPr="00A84921">
        <w:rPr>
          <w:rFonts w:ascii="Arial" w:hAnsi="Arial" w:cs="Arial"/>
          <w:sz w:val="22"/>
        </w:rPr>
        <w:t xml:space="preserve"> осы Ереженің 1.1-тармағына сәйкес Қазақстан Республикасының азаматтары қатыса алады.</w:t>
      </w:r>
    </w:p>
    <w:p w14:paraId="7DA6DB65" w14:textId="77777777" w:rsidR="00DB4F32" w:rsidRPr="00A84921" w:rsidRDefault="00DB4F32" w:rsidP="009F5AC7">
      <w:pPr>
        <w:jc w:val="both"/>
        <w:rPr>
          <w:rFonts w:ascii="Arial" w:hAnsi="Arial" w:cs="Arial"/>
          <w:sz w:val="22"/>
        </w:rPr>
      </w:pPr>
    </w:p>
    <w:p w14:paraId="5C630644" w14:textId="39AE0A56" w:rsidR="00DB4F32" w:rsidRPr="00A84921" w:rsidRDefault="00DB4F32" w:rsidP="009F5AC7">
      <w:pPr>
        <w:jc w:val="both"/>
        <w:rPr>
          <w:rFonts w:ascii="Arial" w:hAnsi="Arial" w:cs="Arial"/>
          <w:sz w:val="22"/>
        </w:rPr>
      </w:pPr>
      <w:r w:rsidRPr="00A84921">
        <w:rPr>
          <w:rFonts w:ascii="Arial" w:hAnsi="Arial" w:cs="Arial"/>
          <w:sz w:val="22"/>
        </w:rPr>
        <w:t xml:space="preserve">2.2. </w:t>
      </w:r>
      <w:r w:rsidR="004C33C1" w:rsidRPr="00A84921">
        <w:rPr>
          <w:rFonts w:ascii="Arial" w:hAnsi="Arial" w:cs="Arial"/>
          <w:sz w:val="22"/>
        </w:rPr>
        <w:t xml:space="preserve">Бір рет грант </w:t>
      </w:r>
      <w:r w:rsidR="004C33C1" w:rsidRPr="00A84921">
        <w:rPr>
          <w:rFonts w:ascii="Arial" w:hAnsi="Arial" w:cs="Arial"/>
          <w:sz w:val="22"/>
          <w:lang w:val="kk-KZ"/>
        </w:rPr>
        <w:t xml:space="preserve">жеңіп </w:t>
      </w:r>
      <w:r w:rsidR="004C33C1" w:rsidRPr="00A84921">
        <w:rPr>
          <w:rFonts w:ascii="Arial" w:hAnsi="Arial" w:cs="Arial"/>
          <w:sz w:val="22"/>
        </w:rPr>
        <w:t xml:space="preserve">алған </w:t>
      </w:r>
      <w:r w:rsidR="004C33C1" w:rsidRPr="00A84921">
        <w:rPr>
          <w:rFonts w:ascii="Arial" w:hAnsi="Arial" w:cs="Arial"/>
          <w:sz w:val="22"/>
          <w:lang w:val="kk-KZ"/>
        </w:rPr>
        <w:t>байқау</w:t>
      </w:r>
      <w:r w:rsidR="004C33C1" w:rsidRPr="00A84921">
        <w:rPr>
          <w:rFonts w:ascii="Arial" w:hAnsi="Arial" w:cs="Arial"/>
          <w:sz w:val="22"/>
        </w:rPr>
        <w:t xml:space="preserve"> жеңімпазы жалпы негізде және оқудың кейінгі жылдарында осы байқауға</w:t>
      </w:r>
      <w:r w:rsidR="004C33C1" w:rsidRPr="00A84921">
        <w:rPr>
          <w:rFonts w:ascii="Arial" w:hAnsi="Arial" w:cs="Arial"/>
          <w:sz w:val="22"/>
          <w:lang w:val="kk-KZ"/>
        </w:rPr>
        <w:t xml:space="preserve"> тағы</w:t>
      </w:r>
      <w:r w:rsidR="004C33C1" w:rsidRPr="00A84921">
        <w:rPr>
          <w:rFonts w:ascii="Arial" w:hAnsi="Arial" w:cs="Arial"/>
          <w:sz w:val="22"/>
        </w:rPr>
        <w:t xml:space="preserve"> қатыса алады.</w:t>
      </w:r>
    </w:p>
    <w:p w14:paraId="77CFCAFF" w14:textId="77777777" w:rsidR="00174CC7" w:rsidRPr="00A84921" w:rsidRDefault="00174CC7" w:rsidP="009F5AC7">
      <w:pPr>
        <w:jc w:val="both"/>
        <w:rPr>
          <w:rFonts w:ascii="Arial" w:hAnsi="Arial" w:cs="Arial"/>
          <w:sz w:val="22"/>
        </w:rPr>
      </w:pPr>
    </w:p>
    <w:p w14:paraId="79AB9A2F" w14:textId="28A0AFF6" w:rsidR="00174CC7" w:rsidRPr="00A84921" w:rsidRDefault="00174CC7" w:rsidP="009F5AC7">
      <w:pPr>
        <w:jc w:val="both"/>
        <w:rPr>
          <w:rFonts w:ascii="Arial" w:hAnsi="Arial" w:cs="Arial"/>
          <w:sz w:val="22"/>
          <w:lang w:val="kk-KZ"/>
        </w:rPr>
      </w:pPr>
      <w:r w:rsidRPr="00A84921">
        <w:rPr>
          <w:rFonts w:ascii="Arial" w:hAnsi="Arial" w:cs="Arial"/>
          <w:sz w:val="22"/>
        </w:rPr>
        <w:t xml:space="preserve">2.4. </w:t>
      </w:r>
      <w:r w:rsidR="00CF2515" w:rsidRPr="00A84921">
        <w:rPr>
          <w:rFonts w:ascii="Arial" w:hAnsi="Arial" w:cs="Arial"/>
          <w:sz w:val="22"/>
          <w:lang w:val="kk-KZ"/>
        </w:rPr>
        <w:t>Қазақстан Республикасының жоғары оқу орындарында оқуға грант алу үшін талапкер Қазақстан Республикасы заңнамасының талаптарына сәйкес сертификаттың, ҰБТ сертификатының немесе колледж дипломының көшірмесін, транскрипттің көшірмесін ұсынуы қажет.</w:t>
      </w:r>
    </w:p>
    <w:p w14:paraId="4746FF86" w14:textId="77777777" w:rsidR="00174CC7" w:rsidRPr="00A84921" w:rsidRDefault="00174CC7" w:rsidP="009F5AC7">
      <w:pPr>
        <w:jc w:val="both"/>
        <w:rPr>
          <w:rFonts w:ascii="Arial" w:hAnsi="Arial" w:cs="Arial"/>
          <w:sz w:val="22"/>
          <w:lang w:val="kk-KZ"/>
        </w:rPr>
      </w:pPr>
    </w:p>
    <w:p w14:paraId="09C59AAA" w14:textId="3ABBB3AA" w:rsidR="00174CC7" w:rsidRPr="00A84921" w:rsidRDefault="00174CC7" w:rsidP="009F5AC7">
      <w:pPr>
        <w:jc w:val="both"/>
        <w:rPr>
          <w:rFonts w:ascii="Arial" w:hAnsi="Arial" w:cs="Arial"/>
          <w:sz w:val="22"/>
          <w:lang w:val="kk-KZ"/>
        </w:rPr>
      </w:pPr>
      <w:r w:rsidRPr="00A84921">
        <w:rPr>
          <w:rFonts w:ascii="Arial" w:hAnsi="Arial" w:cs="Arial"/>
          <w:sz w:val="22"/>
        </w:rPr>
        <w:lastRenderedPageBreak/>
        <w:t xml:space="preserve">2.5. </w:t>
      </w:r>
      <w:r w:rsidR="004C33C1" w:rsidRPr="00A84921">
        <w:rPr>
          <w:rFonts w:ascii="Arial" w:hAnsi="Arial" w:cs="Arial"/>
          <w:sz w:val="22"/>
          <w:lang w:val="kk-KZ"/>
        </w:rPr>
        <w:t>Грант ізденуші өзінің мектепте/колледжде</w:t>
      </w:r>
      <w:r w:rsidR="00A20702" w:rsidRPr="00A84921">
        <w:rPr>
          <w:rFonts w:ascii="Arial" w:hAnsi="Arial" w:cs="Arial"/>
          <w:sz w:val="22"/>
          <w:lang w:val="kk-KZ"/>
        </w:rPr>
        <w:t>/жоғары оқу орнында</w:t>
      </w:r>
      <w:r w:rsidR="004C33C1" w:rsidRPr="00A84921">
        <w:rPr>
          <w:rFonts w:ascii="Arial" w:hAnsi="Arial" w:cs="Arial"/>
          <w:sz w:val="22"/>
          <w:lang w:val="kk-KZ"/>
        </w:rPr>
        <w:t xml:space="preserve"> </w:t>
      </w:r>
      <w:r w:rsidR="0029071F" w:rsidRPr="00A84921">
        <w:rPr>
          <w:rFonts w:ascii="Arial" w:hAnsi="Arial" w:cs="Arial"/>
          <w:sz w:val="22"/>
          <w:lang w:val="kk-KZ"/>
        </w:rPr>
        <w:t>оқып жатқан</w:t>
      </w:r>
      <w:r w:rsidR="004C33C1" w:rsidRPr="00A84921">
        <w:rPr>
          <w:rFonts w:ascii="Arial" w:hAnsi="Arial" w:cs="Arial"/>
          <w:sz w:val="22"/>
          <w:lang w:val="kk-KZ"/>
        </w:rPr>
        <w:t xml:space="preserve"> кезеңінде әлеуметтік және қоғамдық іс-шараларға белсенді қатысқанын мәлімдеуі және растауы тиіс.</w:t>
      </w:r>
    </w:p>
    <w:p w14:paraId="3FEA3DBE" w14:textId="77777777" w:rsidR="00141616" w:rsidRPr="00A84921" w:rsidRDefault="00141616" w:rsidP="009F5AC7">
      <w:pPr>
        <w:jc w:val="both"/>
        <w:rPr>
          <w:rFonts w:ascii="Arial" w:hAnsi="Arial" w:cs="Arial"/>
          <w:sz w:val="22"/>
        </w:rPr>
      </w:pPr>
    </w:p>
    <w:p w14:paraId="2214EC2D" w14:textId="4C5BEB5A" w:rsidR="00202E30" w:rsidRPr="00A84921" w:rsidRDefault="001A4BA6" w:rsidP="009F5AC7">
      <w:pPr>
        <w:jc w:val="both"/>
        <w:rPr>
          <w:rFonts w:ascii="Arial" w:hAnsi="Arial" w:cs="Arial"/>
          <w:sz w:val="22"/>
          <w:lang w:val="kk-KZ"/>
        </w:rPr>
      </w:pPr>
      <w:r w:rsidRPr="00A84921">
        <w:rPr>
          <w:rFonts w:ascii="Arial" w:hAnsi="Arial" w:cs="Arial"/>
          <w:sz w:val="22"/>
        </w:rPr>
        <w:t xml:space="preserve">2.6. </w:t>
      </w:r>
      <w:r w:rsidR="0067669B" w:rsidRPr="00A84921">
        <w:rPr>
          <w:rFonts w:ascii="Arial" w:hAnsi="Arial" w:cs="Arial"/>
          <w:sz w:val="22"/>
          <w:lang w:val="kk-KZ"/>
        </w:rPr>
        <w:t xml:space="preserve">Ағымдағы оқу жылының 1 (бірінші) семестрінің нәтижелері бойынша GPA 2.33 (орташа GPA 2,67-ден төмен емес) деңгейінен немесе </w:t>
      </w:r>
      <w:hyperlink r:id="rId9" w:history="1">
        <w:r w:rsidR="0067669B" w:rsidRPr="0067669B">
          <w:rPr>
            <w:rStyle w:val="a4"/>
            <w:rFonts w:ascii="Arial" w:hAnsi="Arial" w:cs="Arial"/>
            <w:sz w:val="22"/>
            <w:lang w:val="kk-KZ"/>
          </w:rPr>
          <w:t>әріптік, пайыздық, бес балдық</w:t>
        </w:r>
      </w:hyperlink>
      <w:r w:rsidR="0067669B" w:rsidRPr="00A84921">
        <w:rPr>
          <w:rFonts w:ascii="Arial" w:hAnsi="Arial" w:cs="Arial"/>
          <w:sz w:val="22"/>
          <w:lang w:val="kk-KZ"/>
        </w:rPr>
        <w:t xml:space="preserve"> жүйе бойынша оның аналогтарынан төмен бағамен 2 (екі) пәннен артық емтихан тапсыратын қазақстандық ЖОО студенті болған </w:t>
      </w:r>
      <w:r w:rsidR="0067669B">
        <w:rPr>
          <w:rFonts w:ascii="Arial" w:hAnsi="Arial" w:cs="Arial"/>
          <w:sz w:val="22"/>
          <w:lang w:val="kk-KZ"/>
        </w:rPr>
        <w:t>байқау</w:t>
      </w:r>
      <w:r w:rsidR="0067669B" w:rsidRPr="00A84921">
        <w:rPr>
          <w:rFonts w:ascii="Arial" w:hAnsi="Arial" w:cs="Arial"/>
          <w:sz w:val="22"/>
          <w:lang w:val="kk-KZ"/>
        </w:rPr>
        <w:t xml:space="preserve"> жеңімпазы Қор тарапынан одан әрі қаржылық қолдаудан айрылуы мүмкін.</w:t>
      </w:r>
    </w:p>
    <w:p w14:paraId="5B55B7CA" w14:textId="77777777" w:rsidR="00D64290" w:rsidRPr="00A84921" w:rsidRDefault="00D64290" w:rsidP="009F5AC7">
      <w:pPr>
        <w:jc w:val="both"/>
        <w:rPr>
          <w:rFonts w:ascii="Arial" w:hAnsi="Arial" w:cs="Arial"/>
          <w:sz w:val="22"/>
        </w:rPr>
      </w:pPr>
    </w:p>
    <w:p w14:paraId="172C75F7" w14:textId="331C2AF9" w:rsidR="00174CC7" w:rsidRPr="00A84921" w:rsidRDefault="00174CC7" w:rsidP="009F5AC7">
      <w:pPr>
        <w:tabs>
          <w:tab w:val="left" w:pos="284"/>
        </w:tabs>
        <w:jc w:val="both"/>
        <w:rPr>
          <w:rFonts w:ascii="Arial" w:hAnsi="Arial" w:cs="Arial"/>
          <w:sz w:val="22"/>
        </w:rPr>
      </w:pPr>
      <w:r w:rsidRPr="00A84921">
        <w:rPr>
          <w:rFonts w:ascii="Arial" w:hAnsi="Arial" w:cs="Arial"/>
          <w:sz w:val="22"/>
        </w:rPr>
        <w:t xml:space="preserve">2.7. </w:t>
      </w:r>
      <w:r w:rsidR="004C33C1" w:rsidRPr="00A84921">
        <w:rPr>
          <w:rFonts w:ascii="Arial" w:hAnsi="Arial" w:cs="Arial"/>
          <w:sz w:val="22"/>
          <w:lang w:val="kk-KZ"/>
        </w:rPr>
        <w:t>Өзі оқуды жоспарлап отырған ЖОО басшыларының (ректор, проректор, университеттің ғылыми кеңесінің мүшесі, институт директоры, декан, кафедра меңгерушісі) туысы болып табылатын грант ізденушісі байқауға берген өтінімде осы туыстық байланыстарды көрсетуі тиіс.</w:t>
      </w:r>
    </w:p>
    <w:p w14:paraId="1FB63403" w14:textId="77777777" w:rsidR="00174CC7" w:rsidRPr="00A84921" w:rsidRDefault="00174CC7" w:rsidP="009F5AC7">
      <w:pPr>
        <w:jc w:val="both"/>
        <w:rPr>
          <w:rFonts w:ascii="Arial" w:hAnsi="Arial" w:cs="Arial"/>
          <w:sz w:val="22"/>
        </w:rPr>
      </w:pPr>
    </w:p>
    <w:p w14:paraId="7559C9D1" w14:textId="77777777" w:rsidR="004C33C1" w:rsidRPr="00A84921" w:rsidRDefault="00174CC7" w:rsidP="004C33C1">
      <w:pPr>
        <w:jc w:val="both"/>
        <w:rPr>
          <w:rFonts w:ascii="Arial" w:hAnsi="Arial" w:cs="Arial"/>
          <w:sz w:val="22"/>
          <w:lang w:val="kk-KZ"/>
        </w:rPr>
      </w:pPr>
      <w:r w:rsidRPr="00A84921">
        <w:rPr>
          <w:rFonts w:ascii="Arial" w:hAnsi="Arial" w:cs="Arial"/>
          <w:sz w:val="22"/>
        </w:rPr>
        <w:t xml:space="preserve">2.8. </w:t>
      </w:r>
      <w:r w:rsidR="004C33C1" w:rsidRPr="00A84921">
        <w:rPr>
          <w:rFonts w:ascii="Arial" w:hAnsi="Arial" w:cs="Arial"/>
          <w:sz w:val="22"/>
          <w:lang w:val="kk-KZ"/>
        </w:rPr>
        <w:t xml:space="preserve">Байқау жеңімпазы келесідей жағдайда гранттан айырылады, ал егер оны Қор төлеп қойса, ол қаражатты Қорға қайтарады: </w:t>
      </w:r>
    </w:p>
    <w:p w14:paraId="10A03FC1" w14:textId="77777777" w:rsidR="004C33C1" w:rsidRPr="00A84921" w:rsidRDefault="004C33C1" w:rsidP="004C33C1">
      <w:pPr>
        <w:pStyle w:val="a3"/>
        <w:numPr>
          <w:ilvl w:val="0"/>
          <w:numId w:val="4"/>
        </w:numPr>
        <w:tabs>
          <w:tab w:val="left" w:pos="284"/>
        </w:tabs>
        <w:ind w:left="426" w:hanging="426"/>
        <w:jc w:val="both"/>
        <w:rPr>
          <w:rFonts w:ascii="Arial" w:hAnsi="Arial" w:cs="Arial"/>
          <w:sz w:val="22"/>
          <w:lang w:val="kk-KZ"/>
        </w:rPr>
      </w:pPr>
      <w:r w:rsidRPr="00A84921">
        <w:rPr>
          <w:rFonts w:ascii="Arial" w:hAnsi="Arial" w:cs="Arial"/>
          <w:sz w:val="22"/>
          <w:lang w:val="kk-KZ"/>
        </w:rPr>
        <w:t>ақылы негізден мемлекеттік білім беру гранты бойынша оқуға ауыстыру кезінде;</w:t>
      </w:r>
    </w:p>
    <w:p w14:paraId="6EBA8715" w14:textId="77777777" w:rsidR="004C33C1" w:rsidRPr="00A84921" w:rsidRDefault="004C33C1" w:rsidP="004C33C1">
      <w:pPr>
        <w:pStyle w:val="a3"/>
        <w:numPr>
          <w:ilvl w:val="0"/>
          <w:numId w:val="4"/>
        </w:numPr>
        <w:tabs>
          <w:tab w:val="left" w:pos="284"/>
        </w:tabs>
        <w:ind w:left="426" w:hanging="426"/>
        <w:jc w:val="both"/>
        <w:rPr>
          <w:rFonts w:ascii="Arial" w:hAnsi="Arial" w:cs="Arial"/>
          <w:sz w:val="22"/>
        </w:rPr>
      </w:pPr>
      <w:r w:rsidRPr="00A84921">
        <w:rPr>
          <w:rFonts w:ascii="Arial" w:hAnsi="Arial" w:cs="Arial"/>
          <w:sz w:val="22"/>
        </w:rPr>
        <w:t>кез келген басқа ұйымнан грант алған кезде;</w:t>
      </w:r>
    </w:p>
    <w:p w14:paraId="04DD24C6" w14:textId="77777777" w:rsidR="004C33C1" w:rsidRPr="00A84921" w:rsidRDefault="004C33C1" w:rsidP="004C33C1">
      <w:pPr>
        <w:pStyle w:val="a3"/>
        <w:numPr>
          <w:ilvl w:val="0"/>
          <w:numId w:val="4"/>
        </w:numPr>
        <w:tabs>
          <w:tab w:val="left" w:pos="284"/>
        </w:tabs>
        <w:ind w:left="426" w:hanging="426"/>
        <w:jc w:val="both"/>
        <w:rPr>
          <w:rFonts w:ascii="Arial" w:hAnsi="Arial" w:cs="Arial"/>
          <w:sz w:val="22"/>
        </w:rPr>
      </w:pPr>
      <w:r w:rsidRPr="00A84921">
        <w:rPr>
          <w:rFonts w:ascii="Arial" w:hAnsi="Arial" w:cs="Arial"/>
          <w:sz w:val="22"/>
        </w:rPr>
        <w:t xml:space="preserve">егер </w:t>
      </w:r>
      <w:r w:rsidRPr="00A84921">
        <w:rPr>
          <w:rFonts w:ascii="Arial" w:hAnsi="Arial" w:cs="Arial"/>
          <w:sz w:val="22"/>
          <w:lang w:val="kk-KZ"/>
        </w:rPr>
        <w:t>байқау</w:t>
      </w:r>
      <w:r w:rsidRPr="00A84921">
        <w:rPr>
          <w:rFonts w:ascii="Arial" w:hAnsi="Arial" w:cs="Arial"/>
          <w:sz w:val="22"/>
        </w:rPr>
        <w:t xml:space="preserve"> жеңімпазы академиялық демалыс алатын болса;</w:t>
      </w:r>
    </w:p>
    <w:p w14:paraId="32D86206" w14:textId="77777777" w:rsidR="004C33C1" w:rsidRPr="00A84921" w:rsidRDefault="004C33C1" w:rsidP="004C33C1">
      <w:pPr>
        <w:pStyle w:val="a3"/>
        <w:numPr>
          <w:ilvl w:val="0"/>
          <w:numId w:val="4"/>
        </w:numPr>
        <w:tabs>
          <w:tab w:val="left" w:pos="284"/>
        </w:tabs>
        <w:ind w:left="426" w:hanging="426"/>
        <w:jc w:val="both"/>
        <w:rPr>
          <w:rFonts w:ascii="Arial" w:hAnsi="Arial" w:cs="Arial"/>
          <w:sz w:val="22"/>
        </w:rPr>
      </w:pPr>
      <w:r w:rsidRPr="00A84921">
        <w:rPr>
          <w:rFonts w:ascii="Arial" w:hAnsi="Arial" w:cs="Arial"/>
          <w:sz w:val="22"/>
        </w:rPr>
        <w:t>кез келген форс-мажорлық жағдайларда.</w:t>
      </w:r>
    </w:p>
    <w:p w14:paraId="1C89A59D" w14:textId="32354C75" w:rsidR="00174CC7" w:rsidRPr="00A84921" w:rsidRDefault="00174CC7" w:rsidP="004C33C1">
      <w:pPr>
        <w:jc w:val="both"/>
        <w:rPr>
          <w:rFonts w:ascii="Arial" w:hAnsi="Arial" w:cs="Arial"/>
          <w:b/>
          <w:sz w:val="22"/>
        </w:rPr>
      </w:pPr>
    </w:p>
    <w:p w14:paraId="67A33147" w14:textId="7E06B63E" w:rsidR="00174CC7" w:rsidRPr="00A84921" w:rsidRDefault="00174CC7" w:rsidP="009F5AC7">
      <w:pPr>
        <w:jc w:val="center"/>
        <w:rPr>
          <w:rFonts w:ascii="Arial" w:hAnsi="Arial" w:cs="Arial"/>
          <w:b/>
          <w:sz w:val="22"/>
        </w:rPr>
      </w:pPr>
      <w:r w:rsidRPr="00A84921">
        <w:rPr>
          <w:rFonts w:ascii="Arial" w:hAnsi="Arial" w:cs="Arial"/>
          <w:b/>
          <w:sz w:val="22"/>
          <w:lang w:val="kk-KZ"/>
        </w:rPr>
        <w:t xml:space="preserve">III. </w:t>
      </w:r>
      <w:r w:rsidR="003B0D33" w:rsidRPr="00A84921">
        <w:rPr>
          <w:rFonts w:ascii="Arial" w:hAnsi="Arial" w:cs="Arial"/>
          <w:b/>
          <w:sz w:val="22"/>
          <w:lang w:val="kk-KZ"/>
        </w:rPr>
        <w:t>Грантты тағайындау тәртібі.</w:t>
      </w:r>
    </w:p>
    <w:p w14:paraId="7AA6684D" w14:textId="1C2875B4" w:rsidR="00174CC7" w:rsidRPr="00A84921" w:rsidRDefault="00174CC7" w:rsidP="009F5AC7">
      <w:pPr>
        <w:jc w:val="both"/>
        <w:rPr>
          <w:rFonts w:ascii="Arial" w:hAnsi="Arial" w:cs="Arial"/>
          <w:sz w:val="22"/>
        </w:rPr>
      </w:pPr>
      <w:r w:rsidRPr="00A84921">
        <w:rPr>
          <w:rFonts w:ascii="Arial" w:hAnsi="Arial" w:cs="Arial"/>
          <w:sz w:val="22"/>
        </w:rPr>
        <w:t xml:space="preserve">3.1. </w:t>
      </w:r>
      <w:r w:rsidR="003B0D33" w:rsidRPr="00A84921">
        <w:rPr>
          <w:rFonts w:ascii="Arial" w:hAnsi="Arial" w:cs="Arial"/>
          <w:sz w:val="22"/>
          <w:lang w:val="kk-KZ"/>
        </w:rPr>
        <w:t>Г</w:t>
      </w:r>
      <w:bookmarkStart w:id="2" w:name="_Hlk132894963"/>
      <w:r w:rsidR="003B0D33" w:rsidRPr="00A84921">
        <w:rPr>
          <w:rFonts w:ascii="Arial" w:hAnsi="Arial" w:cs="Arial"/>
          <w:sz w:val="22"/>
          <w:lang w:val="kk-KZ"/>
        </w:rPr>
        <w:t>рант қаржылық қолдауға деген үлкен қажеттілікті және таңдаған мамандығын алуға ұмтылысын көрсете алатын ізденушілерге өз өмірінің және өз отбасы өмірінің сапасын арттыру мақсатында тағайындалады.</w:t>
      </w:r>
      <w:bookmarkEnd w:id="2"/>
    </w:p>
    <w:p w14:paraId="1CB864DD" w14:textId="77777777" w:rsidR="00174CC7" w:rsidRPr="00A84921" w:rsidRDefault="00174CC7" w:rsidP="009F5AC7">
      <w:pPr>
        <w:jc w:val="both"/>
        <w:rPr>
          <w:rFonts w:ascii="Arial" w:hAnsi="Arial" w:cs="Arial"/>
          <w:sz w:val="22"/>
        </w:rPr>
      </w:pPr>
    </w:p>
    <w:p w14:paraId="69022456" w14:textId="0BB653A0" w:rsidR="00174CC7" w:rsidRPr="00A84921" w:rsidRDefault="00174CC7" w:rsidP="009F5AC7">
      <w:pPr>
        <w:jc w:val="both"/>
        <w:rPr>
          <w:rFonts w:ascii="Arial" w:hAnsi="Arial" w:cs="Arial"/>
          <w:sz w:val="22"/>
        </w:rPr>
      </w:pPr>
      <w:r w:rsidRPr="00A84921">
        <w:rPr>
          <w:rFonts w:ascii="Arial" w:hAnsi="Arial" w:cs="Arial"/>
          <w:sz w:val="22"/>
        </w:rPr>
        <w:t xml:space="preserve">3.2. </w:t>
      </w:r>
      <w:r w:rsidR="003B0D33" w:rsidRPr="00A84921">
        <w:rPr>
          <w:rFonts w:ascii="Arial" w:hAnsi="Arial" w:cs="Arial"/>
          <w:sz w:val="22"/>
          <w:lang w:val="kk-KZ"/>
        </w:rPr>
        <w:t>Байқауды өткізу үшін Қор сараптамалық комиссия құрады, ол байқаудың 2 (екі) кезеңінің нәтижелері бойынша шәкіртақы иегерлерін (жеңімпаздарды) іріктеуді жүзеге асырады.</w:t>
      </w:r>
      <w:r w:rsidR="003556ED" w:rsidRPr="003556ED">
        <w:rPr>
          <w:rFonts w:ascii="Arial" w:hAnsi="Arial" w:cs="Arial"/>
          <w:sz w:val="22"/>
          <w:lang w:val="kk-KZ"/>
        </w:rPr>
        <w:t xml:space="preserve"> </w:t>
      </w:r>
      <w:r w:rsidR="003556ED" w:rsidRPr="00A84921">
        <w:rPr>
          <w:rFonts w:ascii="Arial" w:hAnsi="Arial" w:cs="Arial"/>
          <w:sz w:val="22"/>
          <w:lang w:val="kk-KZ"/>
        </w:rPr>
        <w:t>Ізденушілер іріктеуін осы Ереженің 4-бабында көрсетілген 2 (екі) кезеңнің нәтижелері бойынша сараптама комиссиясы жүзеге асырады.</w:t>
      </w:r>
    </w:p>
    <w:p w14:paraId="1238DDF9" w14:textId="77777777" w:rsidR="00174CC7" w:rsidRPr="00A84921" w:rsidRDefault="00174CC7" w:rsidP="009F5AC7">
      <w:pPr>
        <w:jc w:val="both"/>
        <w:rPr>
          <w:rFonts w:ascii="Arial" w:hAnsi="Arial" w:cs="Arial"/>
          <w:sz w:val="22"/>
        </w:rPr>
      </w:pPr>
    </w:p>
    <w:p w14:paraId="2AA84E0F" w14:textId="740FA7BC" w:rsidR="00174CC7" w:rsidRPr="003556ED" w:rsidRDefault="00174CC7" w:rsidP="009F5AC7">
      <w:pPr>
        <w:jc w:val="both"/>
        <w:rPr>
          <w:rFonts w:ascii="Arial" w:hAnsi="Arial" w:cs="Arial"/>
          <w:sz w:val="22"/>
          <w:lang w:val="kk-KZ"/>
        </w:rPr>
      </w:pPr>
      <w:r w:rsidRPr="00A84921">
        <w:rPr>
          <w:rFonts w:ascii="Arial" w:hAnsi="Arial" w:cs="Arial"/>
          <w:sz w:val="22"/>
        </w:rPr>
        <w:t xml:space="preserve">3.3. </w:t>
      </w:r>
      <w:r w:rsidR="003B0D33" w:rsidRPr="00A84921">
        <w:rPr>
          <w:rFonts w:ascii="Arial" w:hAnsi="Arial" w:cs="Arial"/>
          <w:sz w:val="22"/>
          <w:lang w:val="kk-KZ"/>
        </w:rPr>
        <w:t>Сараптама комиссиясының шешімін Қордың бұйрығымен Байқау жеңімпаздарының ресми расталған тізімі түрінде бекітеді. Кезеңдер</w:t>
      </w:r>
      <w:r w:rsidRPr="00A84921">
        <w:rPr>
          <w:rFonts w:ascii="Arial" w:hAnsi="Arial" w:cs="Arial"/>
          <w:sz w:val="22"/>
        </w:rPr>
        <w:t xml:space="preserve"> мен Байқау нәтижелері Қор сайтында</w:t>
      </w:r>
      <w:r w:rsidR="00E05DA5" w:rsidRPr="00A84921">
        <w:rPr>
          <w:rFonts w:ascii="Arial" w:hAnsi="Arial" w:cs="Arial"/>
          <w:bCs/>
          <w:sz w:val="22"/>
          <w:lang w:val="kk-KZ"/>
        </w:rPr>
        <w:t xml:space="preserve">: </w:t>
      </w:r>
      <w:r w:rsidR="00E05DA5" w:rsidRPr="00A84921">
        <w:rPr>
          <w:rFonts w:ascii="Arial" w:hAnsi="Arial" w:cs="Arial"/>
          <w:b/>
          <w:sz w:val="22"/>
          <w:lang w:val="kk-KZ"/>
        </w:rPr>
        <w:t>yessenovfoundation</w:t>
      </w:r>
      <w:r w:rsidR="00E05DA5" w:rsidRPr="00A84921">
        <w:rPr>
          <w:rFonts w:ascii="Arial" w:hAnsi="Arial" w:cs="Arial"/>
          <w:b/>
          <w:sz w:val="22"/>
        </w:rPr>
        <w:t>.</w:t>
      </w:r>
      <w:r w:rsidR="00E05DA5" w:rsidRPr="00A84921">
        <w:rPr>
          <w:rFonts w:ascii="Arial" w:hAnsi="Arial" w:cs="Arial"/>
          <w:b/>
          <w:sz w:val="22"/>
          <w:lang w:val="kk-KZ"/>
        </w:rPr>
        <w:t>org</w:t>
      </w:r>
      <w:r w:rsidR="009127C4" w:rsidRPr="00A84921">
        <w:rPr>
          <w:rFonts w:ascii="Arial" w:hAnsi="Arial" w:cs="Arial"/>
          <w:sz w:val="22"/>
        </w:rPr>
        <w:t>.</w:t>
      </w:r>
      <w:r w:rsidR="003556ED">
        <w:rPr>
          <w:rFonts w:ascii="Arial" w:hAnsi="Arial" w:cs="Arial"/>
          <w:sz w:val="22"/>
          <w:lang w:val="kk-KZ"/>
        </w:rPr>
        <w:t xml:space="preserve"> </w:t>
      </w:r>
    </w:p>
    <w:p w14:paraId="19F1811A" w14:textId="684ACE63" w:rsidR="00DB4F32" w:rsidRPr="00A84921" w:rsidRDefault="00174CC7" w:rsidP="009F5AC7">
      <w:pPr>
        <w:shd w:val="clear" w:color="auto" w:fill="FFFFFF"/>
        <w:spacing w:before="100" w:beforeAutospacing="1" w:after="100" w:afterAutospacing="1"/>
        <w:jc w:val="both"/>
        <w:rPr>
          <w:rFonts w:ascii="Arial" w:eastAsia="Times New Roman" w:hAnsi="Arial" w:cs="Arial"/>
          <w:sz w:val="22"/>
          <w:lang w:eastAsia="ru-RU"/>
        </w:rPr>
      </w:pPr>
      <w:r w:rsidRPr="00A84921">
        <w:rPr>
          <w:rFonts w:ascii="Arial" w:hAnsi="Arial" w:cs="Arial"/>
          <w:sz w:val="22"/>
        </w:rPr>
        <w:t xml:space="preserve">3.4. </w:t>
      </w:r>
      <w:r w:rsidR="00FF5BFE">
        <w:rPr>
          <w:rFonts w:ascii="Arial" w:eastAsia="Times New Roman" w:hAnsi="Arial" w:cs="Arial"/>
          <w:sz w:val="22"/>
          <w:lang w:val="kk-KZ" w:eastAsia="ru-RU"/>
        </w:rPr>
        <w:t>Грант Қор тарапынан</w:t>
      </w:r>
      <w:r w:rsidR="00DB4F32" w:rsidRPr="00A84921">
        <w:rPr>
          <w:rFonts w:ascii="Arial" w:eastAsia="Times New Roman" w:hAnsi="Arial" w:cs="Arial"/>
          <w:sz w:val="22"/>
          <w:lang w:eastAsia="ru-RU"/>
        </w:rPr>
        <w:t xml:space="preserve"> </w:t>
      </w:r>
      <w:r w:rsidR="00F66A68" w:rsidRPr="00A84921">
        <w:rPr>
          <w:rFonts w:ascii="Arial" w:eastAsia="Times New Roman" w:hAnsi="Arial" w:cs="Arial"/>
          <w:sz w:val="22"/>
          <w:lang w:val="kk-KZ" w:eastAsia="ru-RU"/>
        </w:rPr>
        <w:t>келесідей</w:t>
      </w:r>
      <w:r w:rsidR="00DB4F32" w:rsidRPr="00A84921">
        <w:rPr>
          <w:rFonts w:ascii="Arial" w:eastAsia="Times New Roman" w:hAnsi="Arial" w:cs="Arial"/>
          <w:sz w:val="22"/>
          <w:lang w:val="kk-KZ" w:eastAsia="ru-RU"/>
        </w:rPr>
        <w:t xml:space="preserve"> төле</w:t>
      </w:r>
      <w:r w:rsidR="00FF5BFE">
        <w:rPr>
          <w:rFonts w:ascii="Arial" w:eastAsia="Times New Roman" w:hAnsi="Arial" w:cs="Arial"/>
          <w:sz w:val="22"/>
          <w:lang w:val="kk-KZ" w:eastAsia="ru-RU"/>
        </w:rPr>
        <w:t>неді</w:t>
      </w:r>
      <w:r w:rsidR="00DB4F32" w:rsidRPr="00A84921">
        <w:rPr>
          <w:rFonts w:ascii="Arial" w:eastAsia="Times New Roman" w:hAnsi="Arial" w:cs="Arial"/>
          <w:sz w:val="22"/>
          <w:lang w:eastAsia="ru-RU"/>
        </w:rPr>
        <w:t>:</w:t>
      </w:r>
    </w:p>
    <w:p w14:paraId="6109687B" w14:textId="7EACDD1A" w:rsidR="00DB4F32" w:rsidRPr="00A84921" w:rsidRDefault="00F2005E" w:rsidP="00E94E40">
      <w:pPr>
        <w:pStyle w:val="a3"/>
        <w:numPr>
          <w:ilvl w:val="2"/>
          <w:numId w:val="14"/>
        </w:numPr>
        <w:shd w:val="clear" w:color="auto" w:fill="FFFFFF"/>
        <w:spacing w:before="100" w:beforeAutospacing="1" w:after="100" w:afterAutospacing="1"/>
        <w:ind w:left="0" w:firstLine="0"/>
        <w:jc w:val="both"/>
        <w:rPr>
          <w:rFonts w:ascii="Arial" w:eastAsia="Times New Roman" w:hAnsi="Arial" w:cs="Arial"/>
          <w:sz w:val="22"/>
          <w:lang w:eastAsia="ru-RU"/>
        </w:rPr>
      </w:pPr>
      <w:r w:rsidRPr="00A84921">
        <w:rPr>
          <w:rFonts w:ascii="Arial" w:eastAsia="Times New Roman" w:hAnsi="Arial" w:cs="Arial"/>
          <w:sz w:val="22"/>
          <w:lang w:eastAsia="ru-RU"/>
        </w:rPr>
        <w:t>ЖОО-ға түсуді растау тиісінше студент пен ЖОО арасында жасалған оқу шарты болып табылады.</w:t>
      </w:r>
      <w:r w:rsidRPr="00A84921">
        <w:rPr>
          <w:rFonts w:ascii="Arial" w:eastAsia="Times New Roman" w:hAnsi="Arial" w:cs="Arial"/>
          <w:sz w:val="22"/>
          <w:lang w:val="kk-KZ" w:eastAsia="ru-RU"/>
        </w:rPr>
        <w:t xml:space="preserve"> </w:t>
      </w:r>
      <w:r w:rsidRPr="00A84921">
        <w:rPr>
          <w:rFonts w:ascii="Arial" w:eastAsia="Times New Roman" w:hAnsi="Arial" w:cs="Arial"/>
          <w:sz w:val="22"/>
          <w:lang w:eastAsia="ru-RU"/>
        </w:rPr>
        <w:t>Оқу ақысын Қор ЖОО-ға оның талаптарына сәйкес 1 (бірінші) оқу семестрі</w:t>
      </w:r>
      <w:r w:rsidRPr="00A84921">
        <w:rPr>
          <w:rFonts w:ascii="Arial" w:eastAsia="Times New Roman" w:hAnsi="Arial" w:cs="Arial"/>
          <w:sz w:val="22"/>
          <w:lang w:val="kk-KZ" w:eastAsia="ru-RU"/>
        </w:rPr>
        <w:t xml:space="preserve"> үшін </w:t>
      </w:r>
      <w:r w:rsidRPr="00A84921">
        <w:rPr>
          <w:rFonts w:ascii="Arial" w:eastAsia="Times New Roman" w:hAnsi="Arial" w:cs="Arial"/>
          <w:sz w:val="22"/>
          <w:lang w:eastAsia="ru-RU"/>
        </w:rPr>
        <w:t>төлейді;</w:t>
      </w:r>
    </w:p>
    <w:p w14:paraId="6FA6FB52" w14:textId="77777777" w:rsidR="000B5303" w:rsidRPr="00A84921" w:rsidRDefault="000B5303" w:rsidP="000B5303">
      <w:pPr>
        <w:pStyle w:val="a3"/>
        <w:numPr>
          <w:ilvl w:val="2"/>
          <w:numId w:val="14"/>
        </w:numPr>
        <w:shd w:val="clear" w:color="auto" w:fill="FFFFFF"/>
        <w:spacing w:before="100" w:beforeAutospacing="1" w:after="100" w:afterAutospacing="1"/>
        <w:ind w:left="0" w:firstLine="0"/>
        <w:jc w:val="both"/>
        <w:rPr>
          <w:rFonts w:ascii="Arial" w:eastAsia="Times New Roman" w:hAnsi="Arial" w:cs="Arial"/>
          <w:sz w:val="22"/>
          <w:lang w:eastAsia="ru-RU"/>
        </w:rPr>
      </w:pPr>
      <w:r w:rsidRPr="00A84921">
        <w:rPr>
          <w:rFonts w:ascii="Arial" w:eastAsia="Times New Roman" w:hAnsi="Arial" w:cs="Arial"/>
          <w:sz w:val="22"/>
          <w:lang w:val="kk-KZ" w:eastAsia="ru-RU"/>
        </w:rPr>
        <w:t xml:space="preserve">Оқудың 2 (екінші) семестрі үшін төлем ЖОО-ға Байқау жеңімпазының (грант алушының) ағымдағы оқу жылының 1 (бірінші) семестріндегі сессияны сәтті өткені туралы есеп беру нәтижелері бойынша жүзеге асырылады. </w:t>
      </w:r>
    </w:p>
    <w:p w14:paraId="136A894F" w14:textId="0D1DAD99" w:rsidR="008013C9" w:rsidRPr="00A84921" w:rsidRDefault="008013C9" w:rsidP="00E94E40">
      <w:pPr>
        <w:numPr>
          <w:ilvl w:val="2"/>
          <w:numId w:val="14"/>
        </w:numPr>
        <w:shd w:val="clear" w:color="auto" w:fill="FFFFFF"/>
        <w:spacing w:before="100" w:beforeAutospacing="1" w:after="100" w:afterAutospacing="1"/>
        <w:ind w:left="0" w:firstLine="0"/>
        <w:jc w:val="both"/>
        <w:rPr>
          <w:rFonts w:ascii="Arial" w:eastAsia="Times New Roman" w:hAnsi="Arial" w:cs="Arial"/>
          <w:sz w:val="22"/>
          <w:lang w:eastAsia="ru-RU"/>
        </w:rPr>
      </w:pPr>
      <w:r w:rsidRPr="00A84921">
        <w:rPr>
          <w:rFonts w:ascii="Arial" w:eastAsia="Times New Roman" w:hAnsi="Arial" w:cs="Arial"/>
          <w:sz w:val="22"/>
          <w:lang w:eastAsia="ru-RU"/>
        </w:rPr>
        <w:t xml:space="preserve">Қор </w:t>
      </w:r>
      <w:r w:rsidRPr="00A84921">
        <w:rPr>
          <w:rFonts w:ascii="Arial" w:eastAsia="Times New Roman" w:hAnsi="Arial" w:cs="Arial"/>
          <w:sz w:val="22"/>
          <w:lang w:val="kk-KZ" w:eastAsia="ru-RU"/>
        </w:rPr>
        <w:t>ш</w:t>
      </w:r>
      <w:r w:rsidRPr="00A84921">
        <w:rPr>
          <w:rFonts w:ascii="Arial" w:eastAsia="Times New Roman" w:hAnsi="Arial" w:cs="Arial"/>
          <w:sz w:val="22"/>
          <w:lang w:eastAsia="ru-RU"/>
        </w:rPr>
        <w:t xml:space="preserve">әкіртақыны </w:t>
      </w:r>
      <w:r w:rsidRPr="00A84921">
        <w:rPr>
          <w:rFonts w:ascii="Arial" w:eastAsia="Times New Roman" w:hAnsi="Arial" w:cs="Arial"/>
          <w:sz w:val="22"/>
          <w:lang w:val="kk-KZ" w:eastAsia="ru-RU"/>
        </w:rPr>
        <w:t>байқау</w:t>
      </w:r>
      <w:r w:rsidRPr="00A84921">
        <w:rPr>
          <w:rFonts w:ascii="Arial" w:eastAsia="Times New Roman" w:hAnsi="Arial" w:cs="Arial"/>
          <w:sz w:val="22"/>
          <w:lang w:eastAsia="ru-RU"/>
        </w:rPr>
        <w:t xml:space="preserve"> жеңімпазына (грант алушыға) </w:t>
      </w:r>
      <w:r w:rsidRPr="00A84921">
        <w:rPr>
          <w:rFonts w:ascii="Arial" w:eastAsia="Times New Roman" w:hAnsi="Arial" w:cs="Arial"/>
          <w:sz w:val="22"/>
          <w:lang w:val="kk-KZ" w:eastAsia="ru-RU"/>
        </w:rPr>
        <w:t>тағайындаған</w:t>
      </w:r>
      <w:r w:rsidRPr="00A84921">
        <w:rPr>
          <w:rFonts w:ascii="Arial" w:eastAsia="Times New Roman" w:hAnsi="Arial" w:cs="Arial"/>
          <w:sz w:val="22"/>
          <w:lang w:eastAsia="ru-RU"/>
        </w:rPr>
        <w:t xml:space="preserve"> жағдайда, 1.4-тарма</w:t>
      </w:r>
      <w:r w:rsidR="00C94C3E" w:rsidRPr="00A84921">
        <w:rPr>
          <w:rFonts w:ascii="Arial" w:eastAsia="Times New Roman" w:hAnsi="Arial" w:cs="Arial"/>
          <w:sz w:val="22"/>
          <w:lang w:val="kk-KZ" w:eastAsia="ru-RU"/>
        </w:rPr>
        <w:t>ғының</w:t>
      </w:r>
      <w:r w:rsidRPr="00A84921">
        <w:rPr>
          <w:rFonts w:ascii="Arial" w:eastAsia="Times New Roman" w:hAnsi="Arial" w:cs="Arial"/>
          <w:sz w:val="22"/>
          <w:lang w:eastAsia="ru-RU"/>
        </w:rPr>
        <w:t xml:space="preserve"> b</w:t>
      </w:r>
      <w:r w:rsidRPr="00A84921">
        <w:rPr>
          <w:rFonts w:ascii="Arial" w:eastAsia="Times New Roman" w:hAnsi="Arial" w:cs="Arial"/>
          <w:sz w:val="22"/>
          <w:lang w:val="kk-KZ" w:eastAsia="ru-RU"/>
        </w:rPr>
        <w:t>.</w:t>
      </w:r>
      <w:r w:rsidRPr="00A84921">
        <w:rPr>
          <w:rFonts w:ascii="Arial" w:eastAsia="Times New Roman" w:hAnsi="Arial" w:cs="Arial"/>
          <w:sz w:val="22"/>
          <w:lang w:eastAsia="ru-RU"/>
        </w:rPr>
        <w:t xml:space="preserve"> тармақшасына сәйкес</w:t>
      </w:r>
      <w:r w:rsidRPr="00A84921">
        <w:rPr>
          <w:rFonts w:ascii="Arial" w:eastAsia="Times New Roman" w:hAnsi="Arial" w:cs="Arial"/>
          <w:sz w:val="22"/>
          <w:lang w:val="kk-KZ" w:eastAsia="ru-RU"/>
        </w:rPr>
        <w:t xml:space="preserve"> </w:t>
      </w:r>
      <w:r w:rsidRPr="00A84921">
        <w:rPr>
          <w:rFonts w:ascii="Arial" w:eastAsia="Times New Roman" w:hAnsi="Arial" w:cs="Arial"/>
          <w:b/>
          <w:sz w:val="22"/>
          <w:lang w:eastAsia="ru-RU"/>
        </w:rPr>
        <w:t>202</w:t>
      </w:r>
      <w:r w:rsidR="00FF5BFE">
        <w:rPr>
          <w:rFonts w:ascii="Arial" w:eastAsia="Times New Roman" w:hAnsi="Arial" w:cs="Arial"/>
          <w:b/>
          <w:sz w:val="22"/>
          <w:lang w:val="kk-KZ" w:eastAsia="ru-RU"/>
        </w:rPr>
        <w:t>4</w:t>
      </w:r>
      <w:r w:rsidRPr="00A84921">
        <w:rPr>
          <w:rFonts w:ascii="Arial" w:eastAsia="Times New Roman" w:hAnsi="Arial" w:cs="Arial"/>
          <w:b/>
          <w:sz w:val="22"/>
          <w:lang w:eastAsia="ru-RU"/>
        </w:rPr>
        <w:t xml:space="preserve"> жы</w:t>
      </w:r>
      <w:r w:rsidRPr="00A84921">
        <w:rPr>
          <w:rFonts w:ascii="Arial" w:eastAsia="Times New Roman" w:hAnsi="Arial" w:cs="Arial"/>
          <w:b/>
          <w:sz w:val="22"/>
          <w:lang w:val="kk-KZ" w:eastAsia="ru-RU"/>
        </w:rPr>
        <w:t>лдың</w:t>
      </w:r>
      <w:r w:rsidRPr="00A84921">
        <w:rPr>
          <w:rFonts w:ascii="Arial" w:eastAsia="Times New Roman" w:hAnsi="Arial" w:cs="Arial"/>
          <w:b/>
          <w:sz w:val="22"/>
          <w:lang w:eastAsia="ru-RU"/>
        </w:rPr>
        <w:t xml:space="preserve"> қыркүйе</w:t>
      </w:r>
      <w:r w:rsidRPr="00A84921">
        <w:rPr>
          <w:rFonts w:ascii="Arial" w:eastAsia="Times New Roman" w:hAnsi="Arial" w:cs="Arial"/>
          <w:b/>
          <w:sz w:val="22"/>
          <w:lang w:val="kk-KZ" w:eastAsia="ru-RU"/>
        </w:rPr>
        <w:t>гінен</w:t>
      </w:r>
      <w:r w:rsidRPr="00A84921">
        <w:rPr>
          <w:rFonts w:ascii="Arial" w:eastAsia="Times New Roman" w:hAnsi="Arial" w:cs="Arial"/>
          <w:b/>
          <w:sz w:val="22"/>
          <w:lang w:eastAsia="ru-RU"/>
        </w:rPr>
        <w:t xml:space="preserve"> бастап 202</w:t>
      </w:r>
      <w:r w:rsidR="00FF5BFE">
        <w:rPr>
          <w:rFonts w:ascii="Arial" w:eastAsia="Times New Roman" w:hAnsi="Arial" w:cs="Arial"/>
          <w:b/>
          <w:sz w:val="22"/>
          <w:lang w:val="kk-KZ" w:eastAsia="ru-RU"/>
        </w:rPr>
        <w:t>5</w:t>
      </w:r>
      <w:r w:rsidRPr="00A84921">
        <w:rPr>
          <w:rFonts w:ascii="Arial" w:eastAsia="Times New Roman" w:hAnsi="Arial" w:cs="Arial"/>
          <w:b/>
          <w:sz w:val="22"/>
          <w:lang w:eastAsia="ru-RU"/>
        </w:rPr>
        <w:t xml:space="preserve"> </w:t>
      </w:r>
      <w:r w:rsidRPr="00A84921">
        <w:rPr>
          <w:rFonts w:ascii="Arial" w:eastAsia="Times New Roman" w:hAnsi="Arial" w:cs="Arial"/>
          <w:b/>
          <w:sz w:val="22"/>
          <w:lang w:val="kk-KZ" w:eastAsia="ru-RU"/>
        </w:rPr>
        <w:t>жылдың</w:t>
      </w:r>
      <w:r w:rsidRPr="00A84921">
        <w:rPr>
          <w:rFonts w:ascii="Arial" w:eastAsia="Times New Roman" w:hAnsi="Arial" w:cs="Arial"/>
          <w:b/>
          <w:sz w:val="22"/>
          <w:lang w:eastAsia="ru-RU"/>
        </w:rPr>
        <w:t xml:space="preserve"> маусым</w:t>
      </w:r>
      <w:r w:rsidRPr="00A84921">
        <w:rPr>
          <w:rFonts w:ascii="Arial" w:eastAsia="Times New Roman" w:hAnsi="Arial" w:cs="Arial"/>
          <w:b/>
          <w:sz w:val="22"/>
          <w:lang w:val="kk-KZ" w:eastAsia="ru-RU"/>
        </w:rPr>
        <w:t>ын</w:t>
      </w:r>
      <w:r w:rsidRPr="00A84921">
        <w:rPr>
          <w:rFonts w:ascii="Arial" w:eastAsia="Times New Roman" w:hAnsi="Arial" w:cs="Arial"/>
          <w:b/>
          <w:sz w:val="22"/>
          <w:lang w:eastAsia="ru-RU"/>
        </w:rPr>
        <w:t xml:space="preserve"> қоса алғанда,</w:t>
      </w:r>
      <w:r w:rsidRPr="00A84921">
        <w:rPr>
          <w:rFonts w:ascii="Arial" w:eastAsia="Times New Roman" w:hAnsi="Arial" w:cs="Arial"/>
          <w:sz w:val="22"/>
          <w:lang w:eastAsia="ru-RU"/>
        </w:rPr>
        <w:t xml:space="preserve"> </w:t>
      </w:r>
      <w:r w:rsidRPr="00A84921">
        <w:rPr>
          <w:rFonts w:ascii="Arial" w:eastAsia="Times New Roman" w:hAnsi="Arial" w:cs="Arial"/>
          <w:sz w:val="22"/>
          <w:lang w:val="kk-KZ" w:eastAsia="ru-RU"/>
        </w:rPr>
        <w:t>Байқау</w:t>
      </w:r>
      <w:r w:rsidRPr="00A84921">
        <w:rPr>
          <w:rFonts w:ascii="Arial" w:eastAsia="Times New Roman" w:hAnsi="Arial" w:cs="Arial"/>
          <w:sz w:val="22"/>
          <w:lang w:eastAsia="ru-RU"/>
        </w:rPr>
        <w:t xml:space="preserve"> жеңімпазының (грант алушының) жеке шотына ай сайын төле</w:t>
      </w:r>
      <w:r w:rsidRPr="00A84921">
        <w:rPr>
          <w:rFonts w:ascii="Arial" w:eastAsia="Times New Roman" w:hAnsi="Arial" w:cs="Arial"/>
          <w:sz w:val="22"/>
          <w:lang w:val="kk-KZ" w:eastAsia="ru-RU"/>
        </w:rPr>
        <w:t>п тұрады</w:t>
      </w:r>
      <w:r w:rsidRPr="00A84921">
        <w:rPr>
          <w:rFonts w:ascii="Arial" w:eastAsia="Times New Roman" w:hAnsi="Arial" w:cs="Arial"/>
          <w:sz w:val="22"/>
          <w:lang w:eastAsia="ru-RU"/>
        </w:rPr>
        <w:t xml:space="preserve">. </w:t>
      </w:r>
    </w:p>
    <w:p w14:paraId="678D5AAE" w14:textId="5D5ED755" w:rsidR="005A7C94" w:rsidRPr="00FF5BFE" w:rsidRDefault="007A7203" w:rsidP="005A7C94">
      <w:pPr>
        <w:numPr>
          <w:ilvl w:val="2"/>
          <w:numId w:val="14"/>
        </w:numPr>
        <w:shd w:val="clear" w:color="auto" w:fill="FFFFFF"/>
        <w:spacing w:before="100" w:beforeAutospacing="1" w:after="100" w:afterAutospacing="1"/>
        <w:ind w:left="0" w:firstLine="0"/>
        <w:jc w:val="both"/>
        <w:rPr>
          <w:rFonts w:ascii="Arial" w:eastAsia="Times New Roman" w:hAnsi="Arial" w:cs="Arial"/>
          <w:sz w:val="22"/>
          <w:lang w:eastAsia="ru-RU"/>
        </w:rPr>
      </w:pPr>
      <w:r w:rsidRPr="00A84921">
        <w:rPr>
          <w:rFonts w:ascii="Arial" w:eastAsia="Times New Roman" w:hAnsi="Arial" w:cs="Arial"/>
          <w:sz w:val="22"/>
          <w:lang w:eastAsia="ru-RU"/>
        </w:rPr>
        <w:t xml:space="preserve">Қор </w:t>
      </w:r>
      <w:r w:rsidR="008013C9" w:rsidRPr="00A84921">
        <w:rPr>
          <w:rFonts w:ascii="Arial" w:eastAsia="Times New Roman" w:hAnsi="Arial" w:cs="Arial"/>
          <w:b/>
          <w:bCs/>
          <w:sz w:val="22"/>
          <w:lang w:val="kk-KZ" w:eastAsia="ru-RU"/>
        </w:rPr>
        <w:t>ш</w:t>
      </w:r>
      <w:r w:rsidR="008013C9" w:rsidRPr="00A84921">
        <w:rPr>
          <w:rFonts w:ascii="Arial" w:eastAsia="Times New Roman" w:hAnsi="Arial" w:cs="Arial"/>
          <w:b/>
          <w:bCs/>
          <w:sz w:val="22"/>
          <w:lang w:eastAsia="ru-RU"/>
        </w:rPr>
        <w:t>әкіртақыны</w:t>
      </w:r>
      <w:r w:rsidR="008013C9" w:rsidRPr="00A84921">
        <w:rPr>
          <w:rFonts w:ascii="Arial" w:eastAsia="Times New Roman" w:hAnsi="Arial" w:cs="Arial"/>
          <w:sz w:val="22"/>
          <w:lang w:eastAsia="ru-RU"/>
        </w:rPr>
        <w:t xml:space="preserve"> </w:t>
      </w:r>
      <w:r w:rsidR="008013C9" w:rsidRPr="00A84921">
        <w:rPr>
          <w:rFonts w:ascii="Arial" w:eastAsia="Times New Roman" w:hAnsi="Arial" w:cs="Arial"/>
          <w:sz w:val="22"/>
          <w:lang w:val="kk-KZ" w:eastAsia="ru-RU"/>
        </w:rPr>
        <w:t>Байқау</w:t>
      </w:r>
      <w:r w:rsidRPr="00A84921">
        <w:rPr>
          <w:rFonts w:ascii="Arial" w:eastAsia="Times New Roman" w:hAnsi="Arial" w:cs="Arial"/>
          <w:sz w:val="22"/>
          <w:lang w:val="kk-KZ" w:eastAsia="ru-RU"/>
        </w:rPr>
        <w:t xml:space="preserve"> жеңімпазына (грант </w:t>
      </w:r>
      <w:r w:rsidR="008013C9" w:rsidRPr="00A84921">
        <w:rPr>
          <w:rFonts w:ascii="Arial" w:eastAsia="Times New Roman" w:hAnsi="Arial" w:cs="Arial"/>
          <w:sz w:val="22"/>
          <w:lang w:eastAsia="ru-RU"/>
        </w:rPr>
        <w:t>алушыға</w:t>
      </w:r>
      <w:r w:rsidRPr="00A84921">
        <w:rPr>
          <w:rFonts w:ascii="Arial" w:eastAsia="Times New Roman" w:hAnsi="Arial" w:cs="Arial"/>
          <w:sz w:val="22"/>
          <w:lang w:val="kk-KZ" w:eastAsia="ru-RU"/>
        </w:rPr>
        <w:t xml:space="preserve">) </w:t>
      </w:r>
      <w:r w:rsidR="00DB4F32" w:rsidRPr="00A84921">
        <w:rPr>
          <w:rFonts w:ascii="Arial" w:eastAsia="Times New Roman" w:hAnsi="Arial" w:cs="Arial"/>
          <w:b/>
          <w:sz w:val="22"/>
          <w:lang w:eastAsia="ru-RU"/>
        </w:rPr>
        <w:t>202</w:t>
      </w:r>
      <w:r w:rsidR="00FF5BFE">
        <w:rPr>
          <w:rFonts w:ascii="Arial" w:eastAsia="Times New Roman" w:hAnsi="Arial" w:cs="Arial"/>
          <w:b/>
          <w:sz w:val="22"/>
          <w:lang w:val="kk-KZ" w:eastAsia="ru-RU"/>
        </w:rPr>
        <w:t>4</w:t>
      </w:r>
      <w:r w:rsidR="00DB4F32" w:rsidRPr="00A84921">
        <w:rPr>
          <w:rFonts w:ascii="Arial" w:eastAsia="Times New Roman" w:hAnsi="Arial" w:cs="Arial"/>
          <w:b/>
          <w:sz w:val="22"/>
          <w:lang w:eastAsia="ru-RU"/>
        </w:rPr>
        <w:t xml:space="preserve"> жылдың қыркүйегінен бастап әр айдың 1 (бірінші) онкүндігінен </w:t>
      </w:r>
      <w:r w:rsidR="001D6058" w:rsidRPr="00A84921">
        <w:rPr>
          <w:rFonts w:ascii="Arial" w:eastAsia="Times New Roman" w:hAnsi="Arial" w:cs="Arial"/>
          <w:sz w:val="22"/>
          <w:lang w:eastAsia="ru-RU"/>
        </w:rPr>
        <w:t>кешіктірмей төлейді</w:t>
      </w:r>
      <w:r w:rsidR="00DB4F32" w:rsidRPr="00A84921">
        <w:rPr>
          <w:rFonts w:ascii="Arial" w:eastAsia="Times New Roman" w:hAnsi="Arial" w:cs="Arial"/>
          <w:sz w:val="22"/>
          <w:lang w:eastAsia="ru-RU"/>
        </w:rPr>
        <w:t>.</w:t>
      </w:r>
      <w:r w:rsidR="008013C9" w:rsidRPr="00A84921">
        <w:rPr>
          <w:rFonts w:ascii="Arial" w:eastAsia="Times New Roman" w:hAnsi="Arial" w:cs="Arial"/>
          <w:sz w:val="22"/>
          <w:lang w:val="kk-KZ" w:eastAsia="ru-RU"/>
        </w:rPr>
        <w:t xml:space="preserve"> </w:t>
      </w:r>
    </w:p>
    <w:p w14:paraId="0B7BE55B" w14:textId="63737064" w:rsidR="00511B10" w:rsidRPr="00A84921" w:rsidRDefault="00174CC7" w:rsidP="009F5AC7">
      <w:pPr>
        <w:jc w:val="both"/>
        <w:rPr>
          <w:rFonts w:ascii="Arial" w:hAnsi="Arial" w:cs="Arial"/>
          <w:b/>
          <w:sz w:val="22"/>
        </w:rPr>
      </w:pPr>
      <w:r w:rsidRPr="00A84921">
        <w:rPr>
          <w:rFonts w:ascii="Arial" w:hAnsi="Arial" w:cs="Arial"/>
          <w:b/>
          <w:sz w:val="22"/>
        </w:rPr>
        <w:t xml:space="preserve">3.5. </w:t>
      </w:r>
      <w:r w:rsidR="007A68B7" w:rsidRPr="00A84921">
        <w:rPr>
          <w:rFonts w:ascii="Arial" w:hAnsi="Arial" w:cs="Arial"/>
          <w:b/>
          <w:sz w:val="22"/>
          <w:lang w:val="kk-KZ"/>
        </w:rPr>
        <w:t>Байқауға</w:t>
      </w:r>
      <w:r w:rsidRPr="00A84921">
        <w:rPr>
          <w:rFonts w:ascii="Arial" w:hAnsi="Arial" w:cs="Arial"/>
          <w:b/>
          <w:sz w:val="22"/>
        </w:rPr>
        <w:t xml:space="preserve"> қатысу үшін </w:t>
      </w:r>
      <w:r w:rsidR="007A68B7" w:rsidRPr="00A84921">
        <w:rPr>
          <w:rFonts w:ascii="Arial" w:eastAsia="SimSun" w:hAnsi="Arial" w:cs="Arial"/>
          <w:b/>
          <w:sz w:val="22"/>
          <w:lang w:val="kk-KZ"/>
        </w:rPr>
        <w:t xml:space="preserve">грант </w:t>
      </w:r>
      <w:r w:rsidR="007A7203" w:rsidRPr="00A84921">
        <w:rPr>
          <w:rFonts w:ascii="Arial" w:eastAsia="SimSun" w:hAnsi="Arial" w:cs="Arial"/>
          <w:b/>
          <w:sz w:val="22"/>
        </w:rPr>
        <w:t xml:space="preserve">үміткері </w:t>
      </w:r>
      <w:r w:rsidR="007A68B7" w:rsidRPr="00A84921">
        <w:rPr>
          <w:rFonts w:ascii="Arial" w:eastAsia="SimSun" w:hAnsi="Arial" w:cs="Arial"/>
          <w:b/>
          <w:sz w:val="22"/>
          <w:lang w:val="kk-KZ"/>
        </w:rPr>
        <w:t>мыналарды орындауы қажет</w:t>
      </w:r>
      <w:r w:rsidRPr="00A84921">
        <w:rPr>
          <w:rFonts w:ascii="Arial" w:hAnsi="Arial" w:cs="Arial"/>
          <w:b/>
          <w:sz w:val="22"/>
        </w:rPr>
        <w:t>:</w:t>
      </w:r>
    </w:p>
    <w:p w14:paraId="324043F3" w14:textId="77777777" w:rsidR="007A7203" w:rsidRPr="00A84921" w:rsidRDefault="007A7203" w:rsidP="009F5AC7">
      <w:pPr>
        <w:jc w:val="both"/>
        <w:rPr>
          <w:rFonts w:ascii="Arial" w:hAnsi="Arial" w:cs="Arial"/>
          <w:b/>
          <w:sz w:val="22"/>
        </w:rPr>
      </w:pPr>
    </w:p>
    <w:p w14:paraId="37D7DCDA" w14:textId="20504793" w:rsidR="007B1EE0" w:rsidRPr="00A84921" w:rsidRDefault="007B1EE0" w:rsidP="007B1EE0">
      <w:pPr>
        <w:pStyle w:val="a3"/>
        <w:numPr>
          <w:ilvl w:val="2"/>
          <w:numId w:val="15"/>
        </w:numPr>
        <w:ind w:left="0" w:firstLine="0"/>
        <w:jc w:val="both"/>
        <w:rPr>
          <w:rFonts w:ascii="Arial" w:eastAsia="SimSun" w:hAnsi="Arial" w:cs="Arial"/>
          <w:b/>
          <w:sz w:val="22"/>
        </w:rPr>
      </w:pPr>
      <w:r w:rsidRPr="00A84921">
        <w:rPr>
          <w:rFonts w:ascii="Arial" w:eastAsia="SimSun" w:hAnsi="Arial" w:cs="Arial"/>
          <w:sz w:val="22"/>
        </w:rPr>
        <w:t xml:space="preserve">Қордың </w:t>
      </w:r>
      <w:r w:rsidRPr="00A84921">
        <w:rPr>
          <w:rFonts w:ascii="Arial" w:eastAsia="SimSun" w:hAnsi="Arial" w:cs="Arial"/>
          <w:b/>
          <w:sz w:val="22"/>
        </w:rPr>
        <w:t>yessenovfoundation.org</w:t>
      </w:r>
      <w:r w:rsidRPr="00A84921">
        <w:rPr>
          <w:rFonts w:ascii="Arial" w:eastAsia="SimSun" w:hAnsi="Arial" w:cs="Arial"/>
          <w:sz w:val="22"/>
        </w:rPr>
        <w:t xml:space="preserve"> </w:t>
      </w:r>
      <w:r w:rsidRPr="00A84921">
        <w:rPr>
          <w:rFonts w:ascii="Arial" w:eastAsia="SimSun" w:hAnsi="Arial" w:cs="Arial"/>
          <w:sz w:val="22"/>
          <w:lang w:val="kk-KZ"/>
        </w:rPr>
        <w:t>веб</w:t>
      </w:r>
      <w:r w:rsidRPr="00A84921">
        <w:rPr>
          <w:rFonts w:ascii="Arial" w:eastAsia="SimSun" w:hAnsi="Arial" w:cs="Arial"/>
          <w:sz w:val="22"/>
        </w:rPr>
        <w:t xml:space="preserve">-сайтында онлайн-өтінімді толтыру және (немесе) белгіленген нысандағы өтінімді </w:t>
      </w:r>
      <w:r w:rsidRPr="00A84921">
        <w:rPr>
          <w:rFonts w:ascii="Arial" w:eastAsia="SimSun" w:hAnsi="Arial" w:cs="Arial"/>
          <w:sz w:val="22"/>
          <w:lang w:val="kk-KZ"/>
        </w:rPr>
        <w:t>Қ</w:t>
      </w:r>
      <w:r w:rsidRPr="00A84921">
        <w:rPr>
          <w:rFonts w:ascii="Arial" w:eastAsia="SimSun" w:hAnsi="Arial" w:cs="Arial"/>
          <w:sz w:val="22"/>
        </w:rPr>
        <w:t xml:space="preserve">ордың </w:t>
      </w:r>
      <w:r w:rsidRPr="00A84921">
        <w:rPr>
          <w:rFonts w:ascii="Arial" w:eastAsia="SimSun" w:hAnsi="Arial" w:cs="Arial"/>
          <w:b/>
          <w:sz w:val="22"/>
        </w:rPr>
        <w:t xml:space="preserve">info@yessenovfoundation.org </w:t>
      </w:r>
      <w:r w:rsidRPr="00A84921">
        <w:rPr>
          <w:rFonts w:ascii="Arial" w:eastAsia="SimSun" w:hAnsi="Arial" w:cs="Arial"/>
          <w:sz w:val="22"/>
        </w:rPr>
        <w:t>электрондық мекенжайына жіберу.</w:t>
      </w:r>
    </w:p>
    <w:p w14:paraId="2E6B31E3" w14:textId="66B29A37" w:rsidR="00192AF9" w:rsidRPr="00A84921" w:rsidRDefault="00B2596C" w:rsidP="00E94E40">
      <w:pPr>
        <w:pStyle w:val="a3"/>
        <w:numPr>
          <w:ilvl w:val="2"/>
          <w:numId w:val="15"/>
        </w:numPr>
        <w:ind w:left="0" w:firstLine="0"/>
        <w:jc w:val="both"/>
        <w:rPr>
          <w:rFonts w:ascii="Arial" w:eastAsia="SimSun" w:hAnsi="Arial" w:cs="Arial"/>
          <w:sz w:val="22"/>
        </w:rPr>
      </w:pPr>
      <w:r w:rsidRPr="00A84921">
        <w:rPr>
          <w:rFonts w:ascii="Arial" w:eastAsia="SimSun" w:hAnsi="Arial" w:cs="Arial"/>
          <w:b/>
          <w:sz w:val="22"/>
          <w:lang w:val="kk-KZ"/>
        </w:rPr>
        <w:t>Байқауға</w:t>
      </w:r>
      <w:r w:rsidRPr="00A84921">
        <w:rPr>
          <w:rFonts w:ascii="Arial" w:eastAsia="SimSun" w:hAnsi="Arial" w:cs="Arial"/>
          <w:b/>
          <w:sz w:val="22"/>
        </w:rPr>
        <w:t xml:space="preserve"> қатысуға өтінімді </w:t>
      </w:r>
      <w:r w:rsidRPr="00A84921">
        <w:rPr>
          <w:rFonts w:ascii="Arial" w:eastAsia="SimSun" w:hAnsi="Arial" w:cs="Arial"/>
          <w:b/>
          <w:sz w:val="22"/>
          <w:lang w:val="kk-KZ"/>
        </w:rPr>
        <w:t xml:space="preserve">келесілер </w:t>
      </w:r>
      <w:r w:rsidRPr="00A84921">
        <w:rPr>
          <w:rFonts w:ascii="Arial" w:eastAsia="SimSun" w:hAnsi="Arial" w:cs="Arial"/>
          <w:b/>
          <w:sz w:val="22"/>
        </w:rPr>
        <w:t>толтыра алады</w:t>
      </w:r>
      <w:r w:rsidR="004F7816" w:rsidRPr="00A84921">
        <w:rPr>
          <w:rFonts w:ascii="Arial" w:eastAsia="SimSun" w:hAnsi="Arial" w:cs="Arial"/>
          <w:sz w:val="22"/>
        </w:rPr>
        <w:t>:</w:t>
      </w:r>
    </w:p>
    <w:p w14:paraId="61659F17" w14:textId="7C4CC432" w:rsidR="00192AF9" w:rsidRPr="00A84921" w:rsidRDefault="00FF5BFE" w:rsidP="00E94E40">
      <w:pPr>
        <w:pStyle w:val="a3"/>
        <w:numPr>
          <w:ilvl w:val="0"/>
          <w:numId w:val="5"/>
        </w:numPr>
        <w:tabs>
          <w:tab w:val="left" w:pos="426"/>
        </w:tabs>
        <w:ind w:left="0" w:firstLine="0"/>
        <w:jc w:val="both"/>
        <w:rPr>
          <w:rFonts w:ascii="Arial" w:eastAsia="SimSun" w:hAnsi="Arial" w:cs="Arial"/>
          <w:sz w:val="22"/>
        </w:rPr>
      </w:pPr>
      <w:r>
        <w:rPr>
          <w:rFonts w:ascii="Arial" w:eastAsia="SimSun" w:hAnsi="Arial" w:cs="Arial"/>
          <w:sz w:val="22"/>
          <w:lang w:val="kk-KZ"/>
        </w:rPr>
        <w:t xml:space="preserve">Грант ізденушінің </w:t>
      </w:r>
      <w:r w:rsidR="00063301" w:rsidRPr="00A84921">
        <w:rPr>
          <w:rFonts w:ascii="Arial" w:eastAsia="SimSun" w:hAnsi="Arial" w:cs="Arial"/>
          <w:sz w:val="22"/>
        </w:rPr>
        <w:t>ата-ана</w:t>
      </w:r>
      <w:r w:rsidR="00B2596C" w:rsidRPr="00A84921">
        <w:rPr>
          <w:rFonts w:ascii="Arial" w:eastAsia="SimSun" w:hAnsi="Arial" w:cs="Arial"/>
          <w:sz w:val="22"/>
          <w:lang w:val="kk-KZ"/>
        </w:rPr>
        <w:t>сы</w:t>
      </w:r>
      <w:r w:rsidR="00063301" w:rsidRPr="00A84921">
        <w:rPr>
          <w:rFonts w:ascii="Arial" w:eastAsia="SimSun" w:hAnsi="Arial" w:cs="Arial"/>
          <w:sz w:val="22"/>
        </w:rPr>
        <w:t>;</w:t>
      </w:r>
    </w:p>
    <w:p w14:paraId="12951617" w14:textId="240A60D1" w:rsidR="00192AF9" w:rsidRPr="00A84921" w:rsidRDefault="00FF5BFE" w:rsidP="00E94E40">
      <w:pPr>
        <w:pStyle w:val="a3"/>
        <w:numPr>
          <w:ilvl w:val="0"/>
          <w:numId w:val="5"/>
        </w:numPr>
        <w:tabs>
          <w:tab w:val="left" w:pos="426"/>
        </w:tabs>
        <w:ind w:left="0" w:firstLine="0"/>
        <w:jc w:val="both"/>
        <w:rPr>
          <w:rFonts w:ascii="Arial" w:eastAsia="SimSun" w:hAnsi="Arial" w:cs="Arial"/>
          <w:sz w:val="22"/>
        </w:rPr>
      </w:pPr>
      <w:r>
        <w:rPr>
          <w:rFonts w:ascii="Arial" w:eastAsia="SimSun" w:hAnsi="Arial" w:cs="Arial"/>
          <w:sz w:val="22"/>
          <w:lang w:val="kk-KZ"/>
        </w:rPr>
        <w:t xml:space="preserve">Грант ізденушінің </w:t>
      </w:r>
      <w:r w:rsidR="00063301" w:rsidRPr="00A84921">
        <w:rPr>
          <w:rFonts w:ascii="Arial" w:eastAsia="SimSun" w:hAnsi="Arial" w:cs="Arial"/>
          <w:sz w:val="22"/>
        </w:rPr>
        <w:t>заңды өкіл</w:t>
      </w:r>
      <w:r w:rsidR="00B2596C" w:rsidRPr="00A84921">
        <w:rPr>
          <w:rFonts w:ascii="Arial" w:eastAsia="SimSun" w:hAnsi="Arial" w:cs="Arial"/>
          <w:sz w:val="22"/>
          <w:lang w:val="kk-KZ"/>
        </w:rPr>
        <w:t>і</w:t>
      </w:r>
      <w:r w:rsidR="00063301" w:rsidRPr="00A84921">
        <w:rPr>
          <w:rFonts w:ascii="Arial" w:eastAsia="SimSun" w:hAnsi="Arial" w:cs="Arial"/>
          <w:sz w:val="22"/>
        </w:rPr>
        <w:t>;</w:t>
      </w:r>
      <w:r>
        <w:rPr>
          <w:rFonts w:ascii="Arial" w:eastAsia="SimSun" w:hAnsi="Arial" w:cs="Arial"/>
          <w:sz w:val="22"/>
          <w:lang w:val="kk-KZ"/>
        </w:rPr>
        <w:t xml:space="preserve"> </w:t>
      </w:r>
    </w:p>
    <w:p w14:paraId="6B3757B5" w14:textId="77777777" w:rsidR="00B2596C" w:rsidRPr="00A84921" w:rsidRDefault="00B2596C" w:rsidP="00B2596C">
      <w:pPr>
        <w:pStyle w:val="a3"/>
        <w:numPr>
          <w:ilvl w:val="0"/>
          <w:numId w:val="5"/>
        </w:numPr>
        <w:tabs>
          <w:tab w:val="left" w:pos="426"/>
        </w:tabs>
        <w:ind w:left="426" w:hanging="426"/>
        <w:jc w:val="both"/>
        <w:rPr>
          <w:rFonts w:ascii="Arial" w:eastAsia="SimSun" w:hAnsi="Arial" w:cs="Arial"/>
          <w:sz w:val="22"/>
        </w:rPr>
      </w:pPr>
      <w:r w:rsidRPr="00A84921">
        <w:rPr>
          <w:rFonts w:ascii="Arial" w:eastAsia="SimSun" w:hAnsi="Arial" w:cs="Arial"/>
          <w:sz w:val="22"/>
        </w:rPr>
        <w:lastRenderedPageBreak/>
        <w:t>18 (он сегіз) жасқа толған оқуға түсуші/оқушы/студент.</w:t>
      </w:r>
    </w:p>
    <w:p w14:paraId="09A64D7A" w14:textId="77777777" w:rsidR="0027632F" w:rsidRPr="00A84921" w:rsidRDefault="0027632F" w:rsidP="009F5AC7">
      <w:pPr>
        <w:pStyle w:val="a3"/>
        <w:ind w:left="0"/>
        <w:jc w:val="both"/>
        <w:rPr>
          <w:rFonts w:ascii="Arial" w:eastAsia="SimSun" w:hAnsi="Arial" w:cs="Arial"/>
          <w:sz w:val="22"/>
        </w:rPr>
      </w:pPr>
    </w:p>
    <w:p w14:paraId="5747DAE3" w14:textId="0634160B" w:rsidR="00063301" w:rsidRPr="00A84921" w:rsidRDefault="0068662B" w:rsidP="00E94E40">
      <w:pPr>
        <w:pStyle w:val="a3"/>
        <w:numPr>
          <w:ilvl w:val="2"/>
          <w:numId w:val="15"/>
        </w:numPr>
        <w:ind w:left="0" w:firstLine="0"/>
        <w:jc w:val="both"/>
        <w:rPr>
          <w:rFonts w:ascii="Arial" w:eastAsia="SimSun" w:hAnsi="Arial" w:cs="Arial"/>
          <w:sz w:val="22"/>
        </w:rPr>
      </w:pPr>
      <w:r w:rsidRPr="00A84921">
        <w:rPr>
          <w:rFonts w:ascii="Arial" w:eastAsia="SimSun" w:hAnsi="Arial" w:cs="Arial"/>
          <w:b/>
          <w:sz w:val="22"/>
        </w:rPr>
        <w:t>Өтінімге келесі құжаттар тіз</w:t>
      </w:r>
      <w:r w:rsidR="00EE73DE" w:rsidRPr="00A84921">
        <w:rPr>
          <w:rFonts w:ascii="Arial" w:eastAsia="SimSun" w:hAnsi="Arial" w:cs="Arial"/>
          <w:b/>
          <w:sz w:val="22"/>
          <w:lang w:val="kk-KZ"/>
        </w:rPr>
        <w:t>імін</w:t>
      </w:r>
      <w:r w:rsidRPr="00A84921">
        <w:rPr>
          <w:rFonts w:ascii="Arial" w:eastAsia="SimSun" w:hAnsi="Arial" w:cs="Arial"/>
          <w:b/>
          <w:sz w:val="22"/>
        </w:rPr>
        <w:t xml:space="preserve"> </w:t>
      </w:r>
      <w:r w:rsidR="00EE73DE" w:rsidRPr="00A84921">
        <w:rPr>
          <w:rFonts w:ascii="Arial" w:eastAsia="SimSun" w:hAnsi="Arial" w:cs="Arial"/>
          <w:b/>
          <w:sz w:val="22"/>
          <w:lang w:val="kk-KZ"/>
        </w:rPr>
        <w:t>тіркеу</w:t>
      </w:r>
      <w:r w:rsidRPr="00A84921">
        <w:rPr>
          <w:rFonts w:ascii="Arial" w:eastAsia="SimSun" w:hAnsi="Arial" w:cs="Arial"/>
          <w:b/>
          <w:sz w:val="22"/>
        </w:rPr>
        <w:t xml:space="preserve"> қажет</w:t>
      </w:r>
      <w:r w:rsidR="00063301" w:rsidRPr="00A84921">
        <w:rPr>
          <w:rFonts w:ascii="Arial" w:eastAsia="SimSun" w:hAnsi="Arial" w:cs="Arial"/>
          <w:sz w:val="22"/>
        </w:rPr>
        <w:t>:</w:t>
      </w:r>
    </w:p>
    <w:p w14:paraId="3708B704" w14:textId="77777777" w:rsidR="00063301" w:rsidRPr="00A84921" w:rsidRDefault="00063301" w:rsidP="009F5AC7">
      <w:pPr>
        <w:jc w:val="both"/>
        <w:rPr>
          <w:rFonts w:ascii="Arial" w:eastAsia="SimSun" w:hAnsi="Arial" w:cs="Arial"/>
          <w:sz w:val="22"/>
          <w:u w:val="single"/>
        </w:rPr>
      </w:pPr>
    </w:p>
    <w:p w14:paraId="6F9370A1" w14:textId="2C140AA9" w:rsidR="00EE73DE" w:rsidRPr="00A84921" w:rsidRDefault="00EE73DE" w:rsidP="00EE73DE">
      <w:pPr>
        <w:jc w:val="both"/>
        <w:rPr>
          <w:rFonts w:ascii="Arial" w:eastAsia="SimSun" w:hAnsi="Arial" w:cs="Arial"/>
          <w:b/>
          <w:sz w:val="22"/>
          <w:u w:val="single"/>
        </w:rPr>
      </w:pPr>
      <w:bookmarkStart w:id="3" w:name="_Hlk132896053"/>
      <w:r w:rsidRPr="00A84921">
        <w:rPr>
          <w:rFonts w:ascii="Arial" w:eastAsia="SimSun" w:hAnsi="Arial" w:cs="Arial"/>
          <w:b/>
          <w:sz w:val="22"/>
          <w:u w:val="single"/>
        </w:rPr>
        <w:t>Грант ізденушінің ата-анасы және (немесе) заңды өкілі үшін міндетті құжаттар:</w:t>
      </w:r>
    </w:p>
    <w:bookmarkEnd w:id="3"/>
    <w:p w14:paraId="1C6FEFC9" w14:textId="0654BFFC" w:rsidR="00192AF9" w:rsidRPr="00A84921" w:rsidRDefault="00192AF9" w:rsidP="009F5AC7">
      <w:pPr>
        <w:jc w:val="both"/>
        <w:rPr>
          <w:rFonts w:ascii="Arial" w:eastAsia="SimSun" w:hAnsi="Arial" w:cs="Arial"/>
          <w:b/>
          <w:sz w:val="22"/>
          <w:u w:val="single"/>
        </w:rPr>
      </w:pPr>
    </w:p>
    <w:p w14:paraId="08991158" w14:textId="2CE01AC2" w:rsidR="00063301" w:rsidRPr="00A84921" w:rsidRDefault="00063301" w:rsidP="00C33DB3">
      <w:pPr>
        <w:pStyle w:val="a3"/>
        <w:numPr>
          <w:ilvl w:val="1"/>
          <w:numId w:val="6"/>
        </w:numPr>
        <w:tabs>
          <w:tab w:val="left" w:pos="284"/>
        </w:tabs>
        <w:ind w:left="0" w:firstLine="0"/>
        <w:jc w:val="both"/>
        <w:rPr>
          <w:rFonts w:ascii="Arial" w:eastAsia="SimSun" w:hAnsi="Arial" w:cs="Arial"/>
          <w:sz w:val="22"/>
        </w:rPr>
      </w:pPr>
      <w:r w:rsidRPr="00A84921">
        <w:rPr>
          <w:rFonts w:ascii="Arial" w:eastAsia="SimSun" w:hAnsi="Arial" w:cs="Arial"/>
          <w:sz w:val="22"/>
        </w:rPr>
        <w:t>жеке куәліктің сканерленген көшірмесі;</w:t>
      </w:r>
    </w:p>
    <w:p w14:paraId="6F8A63DA" w14:textId="77777777" w:rsidR="00EE73DE" w:rsidRPr="00A84921" w:rsidRDefault="00EE73DE" w:rsidP="00C33DB3">
      <w:pPr>
        <w:pStyle w:val="a3"/>
        <w:numPr>
          <w:ilvl w:val="0"/>
          <w:numId w:val="6"/>
        </w:numPr>
        <w:tabs>
          <w:tab w:val="left" w:pos="284"/>
        </w:tabs>
        <w:ind w:left="0" w:firstLine="0"/>
        <w:jc w:val="both"/>
        <w:rPr>
          <w:rFonts w:ascii="Arial" w:eastAsia="SimSun" w:hAnsi="Arial" w:cs="Arial"/>
          <w:sz w:val="22"/>
        </w:rPr>
      </w:pPr>
      <w:r w:rsidRPr="00A84921">
        <w:rPr>
          <w:rFonts w:ascii="Arial" w:eastAsia="SimSun" w:hAnsi="Arial" w:cs="Arial"/>
          <w:sz w:val="22"/>
        </w:rPr>
        <w:t>зейнетақы туралы анықтама: жасы, мүгедектігі бойынша (бар болса);</w:t>
      </w:r>
    </w:p>
    <w:p w14:paraId="07387763" w14:textId="13858197" w:rsidR="00777B1E" w:rsidRPr="00A84921" w:rsidRDefault="00777B1E" w:rsidP="00C33DB3">
      <w:pPr>
        <w:pStyle w:val="a3"/>
        <w:numPr>
          <w:ilvl w:val="0"/>
          <w:numId w:val="6"/>
        </w:numPr>
        <w:tabs>
          <w:tab w:val="left" w:pos="284"/>
        </w:tabs>
        <w:ind w:left="0" w:firstLine="0"/>
        <w:jc w:val="both"/>
        <w:rPr>
          <w:rFonts w:ascii="Arial" w:eastAsia="SimSun" w:hAnsi="Arial" w:cs="Arial"/>
          <w:sz w:val="22"/>
        </w:rPr>
      </w:pPr>
      <w:r w:rsidRPr="00A84921">
        <w:rPr>
          <w:rFonts w:ascii="Arial" w:eastAsia="SimSun" w:hAnsi="Arial" w:cs="Arial"/>
          <w:sz w:val="22"/>
        </w:rPr>
        <w:t xml:space="preserve">жәрдемақы туралы анықтама: </w:t>
      </w:r>
      <w:r w:rsidR="00EE73DE" w:rsidRPr="00A84921">
        <w:rPr>
          <w:rFonts w:ascii="Arial" w:eastAsia="SimSun" w:hAnsi="Arial" w:cs="Arial"/>
          <w:sz w:val="22"/>
        </w:rPr>
        <w:t>Қазақстан Республикасының заңнамасына сәйкес асыраушысынан айрылу, жұмыссыздық,</w:t>
      </w:r>
      <w:r w:rsidR="00EE73DE" w:rsidRPr="00A84921">
        <w:rPr>
          <w:rFonts w:ascii="Arial" w:eastAsia="SimSun" w:hAnsi="Arial" w:cs="Arial"/>
          <w:sz w:val="22"/>
          <w:lang w:val="kk-KZ"/>
        </w:rPr>
        <w:t xml:space="preserve"> АӘК және өзге де негіздер бойынша (бар болса);</w:t>
      </w:r>
    </w:p>
    <w:p w14:paraId="7A42E6A0" w14:textId="51D9BDFF" w:rsidR="00074BA8" w:rsidRPr="00A84921" w:rsidRDefault="00777B1E" w:rsidP="00C33DB3">
      <w:pPr>
        <w:pStyle w:val="a3"/>
        <w:numPr>
          <w:ilvl w:val="0"/>
          <w:numId w:val="6"/>
        </w:numPr>
        <w:tabs>
          <w:tab w:val="left" w:pos="284"/>
        </w:tabs>
        <w:ind w:left="0" w:firstLine="0"/>
        <w:jc w:val="both"/>
        <w:rPr>
          <w:rFonts w:ascii="Arial" w:eastAsia="SimSun" w:hAnsi="Arial" w:cs="Arial"/>
          <w:sz w:val="22"/>
        </w:rPr>
      </w:pPr>
      <w:r w:rsidRPr="00A84921">
        <w:rPr>
          <w:rFonts w:ascii="Arial" w:eastAsia="SimSun" w:hAnsi="Arial" w:cs="Arial"/>
          <w:sz w:val="22"/>
        </w:rPr>
        <w:t xml:space="preserve">кәсiпкерлiк объектiсiнiң </w:t>
      </w:r>
      <w:r w:rsidR="00E06F18" w:rsidRPr="00A84921">
        <w:rPr>
          <w:rFonts w:ascii="Arial" w:eastAsia="SimSun" w:hAnsi="Arial" w:cs="Arial"/>
          <w:sz w:val="22"/>
          <w:lang w:val="kk-KZ"/>
        </w:rPr>
        <w:t>болуы</w:t>
      </w:r>
      <w:r w:rsidRPr="00A84921">
        <w:rPr>
          <w:rFonts w:ascii="Arial" w:eastAsia="SimSun" w:hAnsi="Arial" w:cs="Arial"/>
          <w:sz w:val="22"/>
        </w:rPr>
        <w:t xml:space="preserve"> немесе </w:t>
      </w:r>
      <w:r w:rsidR="00E06F18" w:rsidRPr="00A84921">
        <w:rPr>
          <w:rFonts w:ascii="Arial" w:eastAsia="SimSun" w:hAnsi="Arial" w:cs="Arial"/>
          <w:sz w:val="22"/>
          <w:lang w:val="kk-KZ"/>
        </w:rPr>
        <w:t>болмауы</w:t>
      </w:r>
      <w:r w:rsidRPr="00A84921">
        <w:rPr>
          <w:rFonts w:ascii="Arial" w:eastAsia="SimSun" w:hAnsi="Arial" w:cs="Arial"/>
          <w:sz w:val="22"/>
        </w:rPr>
        <w:t xml:space="preserve"> туралы анықтама;</w:t>
      </w:r>
    </w:p>
    <w:p w14:paraId="661D06E4" w14:textId="0FDAA449" w:rsidR="001B7E19" w:rsidRPr="00A84921" w:rsidRDefault="00E06F18" w:rsidP="00C33DB3">
      <w:pPr>
        <w:pStyle w:val="a3"/>
        <w:numPr>
          <w:ilvl w:val="0"/>
          <w:numId w:val="6"/>
        </w:numPr>
        <w:tabs>
          <w:tab w:val="left" w:pos="284"/>
        </w:tabs>
        <w:ind w:left="0" w:firstLine="0"/>
        <w:jc w:val="both"/>
        <w:rPr>
          <w:rFonts w:ascii="Arial" w:eastAsia="SimSun" w:hAnsi="Arial" w:cs="Arial"/>
          <w:sz w:val="22"/>
        </w:rPr>
      </w:pPr>
      <w:r w:rsidRPr="00A84921">
        <w:rPr>
          <w:rFonts w:ascii="Arial" w:eastAsia="SimSun" w:hAnsi="Arial" w:cs="Arial"/>
          <w:sz w:val="22"/>
        </w:rPr>
        <w:t>грант ізденушінің заңды өкілінен және (немесе) ата-анасынан өтінім берілген күн</w:t>
      </w:r>
      <w:r w:rsidRPr="00A84921">
        <w:rPr>
          <w:rFonts w:ascii="Arial" w:eastAsia="SimSun" w:hAnsi="Arial" w:cs="Arial"/>
          <w:sz w:val="22"/>
          <w:lang w:val="kk-KZ"/>
        </w:rPr>
        <w:t xml:space="preserve">  бойынша </w:t>
      </w:r>
      <w:r w:rsidRPr="00A84921">
        <w:rPr>
          <w:rFonts w:ascii="Arial" w:eastAsia="SimSun" w:hAnsi="Arial" w:cs="Arial"/>
          <w:sz w:val="22"/>
        </w:rPr>
        <w:t>зейнетақы аударымдары туралы үзінді көшірме</w:t>
      </w:r>
      <w:r w:rsidR="00777B1E" w:rsidRPr="00A84921">
        <w:rPr>
          <w:rFonts w:ascii="Arial" w:eastAsia="SimSun" w:hAnsi="Arial" w:cs="Arial"/>
          <w:sz w:val="22"/>
        </w:rPr>
        <w:t>;</w:t>
      </w:r>
    </w:p>
    <w:p w14:paraId="38212F1A" w14:textId="6C908104" w:rsidR="00777B1E" w:rsidRPr="00A84921" w:rsidRDefault="001B7E19" w:rsidP="009F3400">
      <w:pPr>
        <w:pStyle w:val="a3"/>
        <w:numPr>
          <w:ilvl w:val="0"/>
          <w:numId w:val="6"/>
        </w:numPr>
        <w:tabs>
          <w:tab w:val="left" w:pos="284"/>
        </w:tabs>
        <w:ind w:left="0" w:firstLine="0"/>
        <w:jc w:val="both"/>
        <w:rPr>
          <w:rFonts w:ascii="Arial" w:eastAsia="SimSun" w:hAnsi="Arial" w:cs="Arial"/>
          <w:sz w:val="22"/>
        </w:rPr>
      </w:pPr>
      <w:r w:rsidRPr="00A84921">
        <w:rPr>
          <w:rFonts w:ascii="Arial" w:eastAsia="SimSun" w:hAnsi="Arial" w:cs="Arial"/>
          <w:sz w:val="22"/>
        </w:rPr>
        <w:t>тұрғын үйдің, автокөліктің, қосалқы шаруашылықтың</w:t>
      </w:r>
      <w:r w:rsidR="00E06F18" w:rsidRPr="00A84921">
        <w:rPr>
          <w:rFonts w:ascii="Arial" w:eastAsia="SimSun" w:hAnsi="Arial" w:cs="Arial"/>
          <w:sz w:val="22"/>
          <w:lang w:val="kk-KZ"/>
        </w:rPr>
        <w:t>, т.б.</w:t>
      </w:r>
      <w:r w:rsidRPr="00A84921">
        <w:rPr>
          <w:rFonts w:ascii="Arial" w:eastAsia="SimSun" w:hAnsi="Arial" w:cs="Arial"/>
          <w:sz w:val="22"/>
        </w:rPr>
        <w:t xml:space="preserve"> болуы/болмауы </w:t>
      </w:r>
      <w:r w:rsidR="00E06F18" w:rsidRPr="00A84921">
        <w:rPr>
          <w:rFonts w:ascii="Arial" w:eastAsia="SimSun" w:hAnsi="Arial" w:cs="Arial"/>
          <w:sz w:val="22"/>
          <w:lang w:val="kk-KZ"/>
        </w:rPr>
        <w:t>туралы ақпарат.</w:t>
      </w:r>
    </w:p>
    <w:p w14:paraId="19BB886D" w14:textId="77777777" w:rsidR="00E06F18" w:rsidRPr="00A84921" w:rsidRDefault="00E06F18" w:rsidP="00E06F18">
      <w:pPr>
        <w:pStyle w:val="a3"/>
        <w:tabs>
          <w:tab w:val="left" w:pos="284"/>
        </w:tabs>
        <w:ind w:left="0"/>
        <w:jc w:val="both"/>
        <w:rPr>
          <w:rFonts w:ascii="Arial" w:eastAsia="SimSun" w:hAnsi="Arial" w:cs="Arial"/>
          <w:sz w:val="22"/>
        </w:rPr>
      </w:pPr>
    </w:p>
    <w:p w14:paraId="34986A4F" w14:textId="140D0B7F" w:rsidR="00192AF9" w:rsidRPr="00A84921" w:rsidRDefault="00192AF9" w:rsidP="009F5AC7">
      <w:pPr>
        <w:jc w:val="both"/>
        <w:rPr>
          <w:rFonts w:ascii="Arial" w:eastAsia="SimSun" w:hAnsi="Arial" w:cs="Arial"/>
          <w:b/>
          <w:sz w:val="22"/>
          <w:u w:val="single"/>
        </w:rPr>
      </w:pPr>
      <w:r w:rsidRPr="00A84921">
        <w:rPr>
          <w:rFonts w:ascii="Arial" w:eastAsia="SimSun" w:hAnsi="Arial" w:cs="Arial"/>
          <w:b/>
          <w:sz w:val="22"/>
          <w:u w:val="single"/>
        </w:rPr>
        <w:t>Грантқа үміткерге қажетті құжаттар:</w:t>
      </w:r>
    </w:p>
    <w:p w14:paraId="56331A56" w14:textId="15F1D34C" w:rsidR="00192AF9" w:rsidRPr="00A84921" w:rsidRDefault="00521AC0" w:rsidP="00E94E40">
      <w:pPr>
        <w:pStyle w:val="a3"/>
        <w:numPr>
          <w:ilvl w:val="1"/>
          <w:numId w:val="8"/>
        </w:numPr>
        <w:tabs>
          <w:tab w:val="left" w:pos="284"/>
        </w:tabs>
        <w:ind w:left="0" w:firstLine="0"/>
        <w:jc w:val="both"/>
        <w:rPr>
          <w:rFonts w:ascii="Arial" w:eastAsia="SimSun" w:hAnsi="Arial" w:cs="Arial"/>
          <w:sz w:val="22"/>
        </w:rPr>
      </w:pPr>
      <w:r w:rsidRPr="00A84921">
        <w:rPr>
          <w:rFonts w:ascii="Arial" w:eastAsia="SimSun" w:hAnsi="Arial" w:cs="Arial"/>
          <w:sz w:val="22"/>
        </w:rPr>
        <w:t>Жеке куәліктің сканерленген көшірмесі;</w:t>
      </w:r>
    </w:p>
    <w:p w14:paraId="01863395" w14:textId="4EA5977E" w:rsidR="00192AF9" w:rsidRPr="00A84921" w:rsidRDefault="004955AF" w:rsidP="00E94E40">
      <w:pPr>
        <w:pStyle w:val="a3"/>
        <w:numPr>
          <w:ilvl w:val="1"/>
          <w:numId w:val="8"/>
        </w:numPr>
        <w:tabs>
          <w:tab w:val="left" w:pos="284"/>
        </w:tabs>
        <w:ind w:left="0" w:firstLine="0"/>
        <w:jc w:val="both"/>
        <w:rPr>
          <w:rFonts w:ascii="Arial" w:eastAsia="SimSun" w:hAnsi="Arial" w:cs="Arial"/>
          <w:sz w:val="22"/>
        </w:rPr>
      </w:pPr>
      <w:r w:rsidRPr="00A84921">
        <w:rPr>
          <w:rFonts w:ascii="Arial" w:eastAsia="SimSun" w:hAnsi="Arial" w:cs="Arial"/>
          <w:sz w:val="22"/>
          <w:u w:val="single"/>
          <w:lang w:val="kk-KZ"/>
        </w:rPr>
        <w:t>Келесілерден тұратын м</w:t>
      </w:r>
      <w:r w:rsidR="00192AF9" w:rsidRPr="00A84921">
        <w:rPr>
          <w:rFonts w:ascii="Arial" w:eastAsia="SimSun" w:hAnsi="Arial" w:cs="Arial"/>
          <w:sz w:val="22"/>
          <w:u w:val="single"/>
          <w:lang w:val="kk-KZ"/>
        </w:rPr>
        <w:t>отивациялық хат (750 сөзден аспай</w:t>
      </w:r>
      <w:r w:rsidRPr="00A84921">
        <w:rPr>
          <w:rFonts w:ascii="Arial" w:eastAsia="SimSun" w:hAnsi="Arial" w:cs="Arial"/>
          <w:sz w:val="22"/>
          <w:u w:val="single"/>
          <w:lang w:val="kk-KZ"/>
        </w:rPr>
        <w:t>тын</w:t>
      </w:r>
      <w:r w:rsidR="00192AF9" w:rsidRPr="00A84921">
        <w:rPr>
          <w:rFonts w:ascii="Arial" w:eastAsia="SimSun" w:hAnsi="Arial" w:cs="Arial"/>
          <w:sz w:val="22"/>
          <w:u w:val="single"/>
          <w:lang w:val="kk-KZ"/>
        </w:rPr>
        <w:t>)</w:t>
      </w:r>
      <w:r w:rsidR="00192AF9" w:rsidRPr="00A84921">
        <w:rPr>
          <w:rFonts w:ascii="Arial" w:eastAsia="SimSun" w:hAnsi="Arial" w:cs="Arial"/>
          <w:sz w:val="22"/>
          <w:lang w:val="kk-KZ"/>
        </w:rPr>
        <w:t>:</w:t>
      </w:r>
    </w:p>
    <w:p w14:paraId="3AA24DAA" w14:textId="188020CC" w:rsidR="0033541A" w:rsidRPr="00A84921" w:rsidRDefault="00192AF9" w:rsidP="00E94E40">
      <w:pPr>
        <w:pStyle w:val="a3"/>
        <w:numPr>
          <w:ilvl w:val="2"/>
          <w:numId w:val="9"/>
        </w:numPr>
        <w:tabs>
          <w:tab w:val="left" w:pos="284"/>
        </w:tabs>
        <w:ind w:left="0" w:firstLine="0"/>
        <w:jc w:val="both"/>
        <w:rPr>
          <w:rFonts w:ascii="Arial" w:eastAsia="SimSun" w:hAnsi="Arial" w:cs="Arial"/>
          <w:sz w:val="22"/>
        </w:rPr>
      </w:pPr>
      <w:r w:rsidRPr="00A84921">
        <w:rPr>
          <w:rFonts w:ascii="Arial" w:eastAsia="SimSun" w:hAnsi="Arial" w:cs="Arial"/>
          <w:sz w:val="22"/>
        </w:rPr>
        <w:t>өзіңіз және отбасыңыз, отбасында қанша адам тұратыны туралы ақпарат;</w:t>
      </w:r>
    </w:p>
    <w:p w14:paraId="3D8E00D6" w14:textId="33B45B8B" w:rsidR="0033541A" w:rsidRPr="00A84921" w:rsidRDefault="0033541A" w:rsidP="00E94E40">
      <w:pPr>
        <w:pStyle w:val="a3"/>
        <w:numPr>
          <w:ilvl w:val="2"/>
          <w:numId w:val="9"/>
        </w:numPr>
        <w:tabs>
          <w:tab w:val="left" w:pos="284"/>
        </w:tabs>
        <w:ind w:left="0" w:firstLine="0"/>
        <w:jc w:val="both"/>
        <w:rPr>
          <w:rFonts w:ascii="Arial" w:eastAsia="SimSun" w:hAnsi="Arial" w:cs="Arial"/>
          <w:sz w:val="22"/>
        </w:rPr>
      </w:pPr>
      <w:r w:rsidRPr="00A84921">
        <w:rPr>
          <w:rFonts w:ascii="Arial" w:eastAsia="SimSun" w:hAnsi="Arial" w:cs="Arial"/>
          <w:sz w:val="22"/>
        </w:rPr>
        <w:t xml:space="preserve">қызығушылықтары мен </w:t>
      </w:r>
      <w:r w:rsidR="004955AF" w:rsidRPr="00A84921">
        <w:rPr>
          <w:rFonts w:ascii="Arial" w:eastAsia="SimSun" w:hAnsi="Arial" w:cs="Arial"/>
          <w:sz w:val="22"/>
          <w:lang w:val="kk-KZ"/>
        </w:rPr>
        <w:t>әуестіктері</w:t>
      </w:r>
      <w:r w:rsidRPr="00A84921">
        <w:rPr>
          <w:rFonts w:ascii="Arial" w:eastAsia="SimSun" w:hAnsi="Arial" w:cs="Arial"/>
          <w:sz w:val="22"/>
        </w:rPr>
        <w:t xml:space="preserve"> туралы;</w:t>
      </w:r>
    </w:p>
    <w:p w14:paraId="7BDAE419" w14:textId="2928B59F" w:rsidR="00777B1E" w:rsidRPr="00A84921" w:rsidRDefault="00192AF9" w:rsidP="00E94E40">
      <w:pPr>
        <w:pStyle w:val="a3"/>
        <w:numPr>
          <w:ilvl w:val="2"/>
          <w:numId w:val="9"/>
        </w:numPr>
        <w:tabs>
          <w:tab w:val="left" w:pos="284"/>
        </w:tabs>
        <w:ind w:left="0" w:firstLine="0"/>
        <w:jc w:val="both"/>
        <w:rPr>
          <w:rFonts w:ascii="Arial" w:eastAsia="SimSun" w:hAnsi="Arial" w:cs="Arial"/>
          <w:sz w:val="22"/>
        </w:rPr>
      </w:pPr>
      <w:r w:rsidRPr="00A84921">
        <w:rPr>
          <w:rFonts w:ascii="Arial" w:eastAsia="SimSun" w:hAnsi="Arial" w:cs="Arial"/>
          <w:sz w:val="22"/>
        </w:rPr>
        <w:t>жетістіктері туралы;</w:t>
      </w:r>
    </w:p>
    <w:p w14:paraId="642B9FD4" w14:textId="59CDD4E7" w:rsidR="00C5309F" w:rsidRPr="00A84921" w:rsidRDefault="004955AF" w:rsidP="00E94E40">
      <w:pPr>
        <w:pStyle w:val="a3"/>
        <w:numPr>
          <w:ilvl w:val="2"/>
          <w:numId w:val="9"/>
        </w:numPr>
        <w:tabs>
          <w:tab w:val="left" w:pos="284"/>
        </w:tabs>
        <w:ind w:left="0" w:firstLine="0"/>
        <w:jc w:val="both"/>
        <w:rPr>
          <w:rFonts w:ascii="Arial" w:eastAsia="SimSun" w:hAnsi="Arial" w:cs="Arial"/>
          <w:sz w:val="22"/>
        </w:rPr>
      </w:pPr>
      <w:r w:rsidRPr="00A84921">
        <w:rPr>
          <w:rFonts w:ascii="Arial" w:eastAsia="SimSun" w:hAnsi="Arial" w:cs="Arial"/>
          <w:sz w:val="22"/>
        </w:rPr>
        <w:t>оқу ақысын төлеуге қаржылай көмек көрсету қажеттілігінің себептері туралы ақпарат</w:t>
      </w:r>
      <w:r w:rsidR="001B7E19" w:rsidRPr="00A84921">
        <w:rPr>
          <w:rFonts w:ascii="Arial" w:eastAsia="SimSun" w:hAnsi="Arial" w:cs="Arial"/>
          <w:sz w:val="22"/>
        </w:rPr>
        <w:t>;</w:t>
      </w:r>
    </w:p>
    <w:p w14:paraId="47491AF7" w14:textId="299D9B85" w:rsidR="00521AC0" w:rsidRPr="00A84921" w:rsidRDefault="00192AF9" w:rsidP="00E94E40">
      <w:pPr>
        <w:pStyle w:val="a3"/>
        <w:numPr>
          <w:ilvl w:val="2"/>
          <w:numId w:val="9"/>
        </w:numPr>
        <w:tabs>
          <w:tab w:val="left" w:pos="284"/>
        </w:tabs>
        <w:ind w:left="0" w:firstLine="0"/>
        <w:jc w:val="both"/>
        <w:rPr>
          <w:rFonts w:ascii="Arial" w:eastAsia="SimSun" w:hAnsi="Arial" w:cs="Arial"/>
          <w:sz w:val="22"/>
        </w:rPr>
      </w:pPr>
      <w:r w:rsidRPr="00A84921">
        <w:rPr>
          <w:rFonts w:ascii="Arial" w:eastAsia="SimSun" w:hAnsi="Arial" w:cs="Arial"/>
          <w:sz w:val="22"/>
        </w:rPr>
        <w:t xml:space="preserve">білім алу үшін </w:t>
      </w:r>
      <w:r w:rsidR="004955AF" w:rsidRPr="00A84921">
        <w:rPr>
          <w:rFonts w:ascii="Arial" w:eastAsia="SimSun" w:hAnsi="Arial" w:cs="Arial"/>
          <w:sz w:val="22"/>
          <w:lang w:val="kk-KZ"/>
        </w:rPr>
        <w:t xml:space="preserve">дәл </w:t>
      </w:r>
      <w:r w:rsidRPr="00A84921">
        <w:rPr>
          <w:rFonts w:ascii="Arial" w:eastAsia="SimSun" w:hAnsi="Arial" w:cs="Arial"/>
          <w:sz w:val="22"/>
        </w:rPr>
        <w:t xml:space="preserve">осы мамандықты </w:t>
      </w:r>
      <w:r w:rsidR="004955AF" w:rsidRPr="00A84921">
        <w:rPr>
          <w:rFonts w:ascii="Arial" w:eastAsia="SimSun" w:hAnsi="Arial" w:cs="Arial"/>
          <w:sz w:val="22"/>
          <w:lang w:val="kk-KZ"/>
        </w:rPr>
        <w:t>таңдау себебі</w:t>
      </w:r>
      <w:r w:rsidRPr="00A84921">
        <w:rPr>
          <w:rFonts w:ascii="Arial" w:eastAsia="SimSun" w:hAnsi="Arial" w:cs="Arial"/>
          <w:sz w:val="22"/>
        </w:rPr>
        <w:t>;</w:t>
      </w:r>
    </w:p>
    <w:p w14:paraId="2C8D3333" w14:textId="7AC42553" w:rsidR="00521AC0" w:rsidRPr="00A84921" w:rsidRDefault="004955AF" w:rsidP="00E94E40">
      <w:pPr>
        <w:pStyle w:val="a3"/>
        <w:numPr>
          <w:ilvl w:val="2"/>
          <w:numId w:val="9"/>
        </w:numPr>
        <w:tabs>
          <w:tab w:val="left" w:pos="284"/>
        </w:tabs>
        <w:ind w:left="0" w:firstLine="0"/>
        <w:jc w:val="both"/>
        <w:rPr>
          <w:rFonts w:ascii="Arial" w:eastAsia="SimSun" w:hAnsi="Arial" w:cs="Arial"/>
          <w:sz w:val="22"/>
        </w:rPr>
      </w:pPr>
      <w:r w:rsidRPr="00A84921">
        <w:rPr>
          <w:rFonts w:ascii="Arial" w:eastAsia="SimSun" w:hAnsi="Arial" w:cs="Arial"/>
          <w:sz w:val="22"/>
          <w:lang w:val="kk-KZ"/>
        </w:rPr>
        <w:t>таяудағы</w:t>
      </w:r>
      <w:r w:rsidR="00192AF9" w:rsidRPr="00A84921">
        <w:rPr>
          <w:rFonts w:ascii="Arial" w:eastAsia="SimSun" w:hAnsi="Arial" w:cs="Arial"/>
          <w:sz w:val="22"/>
        </w:rPr>
        <w:t xml:space="preserve"> 10 жылға арналған жоспарлар</w:t>
      </w:r>
      <w:r w:rsidRPr="00A84921">
        <w:rPr>
          <w:rFonts w:ascii="Arial" w:eastAsia="SimSun" w:hAnsi="Arial" w:cs="Arial"/>
          <w:sz w:val="22"/>
          <w:lang w:val="kk-KZ"/>
        </w:rPr>
        <w:t xml:space="preserve"> туралы</w:t>
      </w:r>
      <w:r w:rsidR="00192AF9" w:rsidRPr="00A84921">
        <w:rPr>
          <w:rFonts w:ascii="Arial" w:eastAsia="SimSun" w:hAnsi="Arial" w:cs="Arial"/>
          <w:sz w:val="22"/>
        </w:rPr>
        <w:t>.</w:t>
      </w:r>
    </w:p>
    <w:p w14:paraId="6588B646" w14:textId="4B07A552" w:rsidR="00F962A0" w:rsidRPr="00A84921" w:rsidRDefault="00F962A0" w:rsidP="00F962A0">
      <w:pPr>
        <w:pStyle w:val="a3"/>
        <w:numPr>
          <w:ilvl w:val="1"/>
          <w:numId w:val="8"/>
        </w:numPr>
        <w:tabs>
          <w:tab w:val="left" w:pos="284"/>
        </w:tabs>
        <w:ind w:left="0" w:firstLine="0"/>
        <w:jc w:val="both"/>
        <w:rPr>
          <w:rFonts w:ascii="Arial" w:eastAsia="SimSun" w:hAnsi="Arial" w:cs="Arial"/>
          <w:sz w:val="22"/>
        </w:rPr>
      </w:pPr>
      <w:r w:rsidRPr="00A84921">
        <w:rPr>
          <w:rFonts w:ascii="Arial" w:hAnsi="Arial" w:cs="Arial"/>
          <w:sz w:val="22"/>
        </w:rPr>
        <w:t>Орта мектепт</w:t>
      </w:r>
      <w:r w:rsidRPr="00A84921">
        <w:rPr>
          <w:rFonts w:ascii="Arial" w:hAnsi="Arial" w:cs="Arial"/>
          <w:sz w:val="22"/>
          <w:lang w:val="kk-KZ"/>
        </w:rPr>
        <w:t>і</w:t>
      </w:r>
      <w:r w:rsidRPr="00A84921">
        <w:rPr>
          <w:rFonts w:ascii="Arial" w:eastAsia="SimSun" w:hAnsi="Arial" w:cs="Arial"/>
          <w:sz w:val="22"/>
          <w:lang w:val="kk-KZ"/>
        </w:rPr>
        <w:t xml:space="preserve">/колледжді </w:t>
      </w:r>
      <w:r w:rsidRPr="00A84921">
        <w:rPr>
          <w:rFonts w:ascii="Arial" w:hAnsi="Arial" w:cs="Arial"/>
          <w:sz w:val="22"/>
        </w:rPr>
        <w:t xml:space="preserve">бітіргені туралы </w:t>
      </w:r>
      <w:r w:rsidRPr="00A84921">
        <w:rPr>
          <w:rFonts w:ascii="Arial" w:hAnsi="Arial" w:cs="Arial"/>
          <w:sz w:val="22"/>
          <w:lang w:val="kk-KZ"/>
        </w:rPr>
        <w:t>а</w:t>
      </w:r>
      <w:r w:rsidRPr="00A84921">
        <w:rPr>
          <w:rFonts w:ascii="Arial" w:hAnsi="Arial" w:cs="Arial"/>
          <w:sz w:val="22"/>
        </w:rPr>
        <w:t xml:space="preserve">ттестат/диплом </w:t>
      </w:r>
      <w:r w:rsidRPr="00A84921">
        <w:rPr>
          <w:rFonts w:ascii="Arial" w:hAnsi="Arial" w:cs="Arial"/>
          <w:b/>
          <w:bCs/>
          <w:sz w:val="22"/>
        </w:rPr>
        <w:t xml:space="preserve">(«жақсы және өте жақсы» </w:t>
      </w:r>
      <w:r w:rsidRPr="00A84921">
        <w:rPr>
          <w:rFonts w:ascii="Arial" w:hAnsi="Arial" w:cs="Arial"/>
          <w:b/>
          <w:bCs/>
          <w:sz w:val="22"/>
          <w:lang w:val="kk-KZ"/>
        </w:rPr>
        <w:t>деген бағаларынан төмен ізденушілердің өтінімдері қаралмайды</w:t>
      </w:r>
      <w:r w:rsidRPr="00A84921">
        <w:rPr>
          <w:rFonts w:ascii="Arial" w:hAnsi="Arial" w:cs="Arial"/>
          <w:b/>
          <w:bCs/>
          <w:sz w:val="22"/>
        </w:rPr>
        <w:t>)</w:t>
      </w:r>
      <w:r w:rsidRPr="00A84921">
        <w:rPr>
          <w:rFonts w:ascii="Arial" w:hAnsi="Arial" w:cs="Arial"/>
          <w:sz w:val="22"/>
        </w:rPr>
        <w:t>, ҰБТ тапсырғаны туралы сертификат (ЖОО-ға түсу үшін)</w:t>
      </w:r>
      <w:r w:rsidR="00A42F28" w:rsidRPr="00A84921">
        <w:rPr>
          <w:rFonts w:ascii="Arial" w:hAnsi="Arial" w:cs="Arial"/>
          <w:sz w:val="22"/>
          <w:lang w:val="kk-KZ"/>
        </w:rPr>
        <w:t>, ЖОО студенттері</w:t>
      </w:r>
      <w:r w:rsidR="001F7821" w:rsidRPr="001F7821">
        <w:rPr>
          <w:rFonts w:ascii="Arial" w:hAnsi="Arial" w:cs="Arial"/>
          <w:sz w:val="22"/>
        </w:rPr>
        <w:t xml:space="preserve"> </w:t>
      </w:r>
      <w:r w:rsidR="001F7821">
        <w:rPr>
          <w:rFonts w:ascii="Arial" w:hAnsi="Arial" w:cs="Arial"/>
          <w:sz w:val="22"/>
          <w:lang w:val="kk-KZ"/>
        </w:rPr>
        <w:t xml:space="preserve">үшін </w:t>
      </w:r>
      <w:r w:rsidR="00A42F28" w:rsidRPr="00A84921">
        <w:rPr>
          <w:rFonts w:ascii="Arial" w:hAnsi="Arial" w:cs="Arial"/>
          <w:sz w:val="22"/>
        </w:rPr>
        <w:t>транскрипт</w:t>
      </w:r>
      <w:r w:rsidRPr="00A84921">
        <w:rPr>
          <w:rFonts w:ascii="Arial" w:eastAsia="SimSun" w:hAnsi="Arial" w:cs="Arial"/>
          <w:sz w:val="22"/>
        </w:rPr>
        <w:t>;</w:t>
      </w:r>
    </w:p>
    <w:p w14:paraId="2808C3EA" w14:textId="07B523B6" w:rsidR="00434E01" w:rsidRPr="00A84921" w:rsidRDefault="00A42F28" w:rsidP="00E94E40">
      <w:pPr>
        <w:pStyle w:val="a3"/>
        <w:numPr>
          <w:ilvl w:val="1"/>
          <w:numId w:val="8"/>
        </w:numPr>
        <w:tabs>
          <w:tab w:val="left" w:pos="284"/>
        </w:tabs>
        <w:ind w:left="0" w:firstLine="0"/>
        <w:jc w:val="both"/>
        <w:rPr>
          <w:rFonts w:ascii="Arial" w:eastAsia="SimSun" w:hAnsi="Arial" w:cs="Arial"/>
          <w:sz w:val="22"/>
        </w:rPr>
      </w:pPr>
      <w:r w:rsidRPr="00A84921">
        <w:rPr>
          <w:rFonts w:ascii="Arial" w:eastAsia="SimSun" w:hAnsi="Arial" w:cs="Arial"/>
          <w:sz w:val="22"/>
          <w:lang w:val="kk-KZ"/>
        </w:rPr>
        <w:t>М</w:t>
      </w:r>
      <w:r w:rsidR="00434E01" w:rsidRPr="00A84921">
        <w:rPr>
          <w:rFonts w:ascii="Arial" w:eastAsia="SimSun" w:hAnsi="Arial" w:cs="Arial"/>
          <w:sz w:val="22"/>
        </w:rPr>
        <w:t>үгедекті</w:t>
      </w:r>
      <w:r w:rsidRPr="00A84921">
        <w:rPr>
          <w:rFonts w:ascii="Arial" w:eastAsia="SimSun" w:hAnsi="Arial" w:cs="Arial"/>
          <w:sz w:val="22"/>
          <w:lang w:val="kk-KZ"/>
        </w:rPr>
        <w:t>гі</w:t>
      </w:r>
      <w:r w:rsidR="00434E01" w:rsidRPr="00A84921">
        <w:rPr>
          <w:rFonts w:ascii="Arial" w:eastAsia="SimSun" w:hAnsi="Arial" w:cs="Arial"/>
          <w:sz w:val="22"/>
        </w:rPr>
        <w:t xml:space="preserve"> туралы анықтама (бар болса);</w:t>
      </w:r>
    </w:p>
    <w:p w14:paraId="1A50C7AC" w14:textId="33F1F6FF" w:rsidR="00434E01" w:rsidRPr="00A84921" w:rsidRDefault="00A42F28" w:rsidP="00E94E40">
      <w:pPr>
        <w:pStyle w:val="a3"/>
        <w:numPr>
          <w:ilvl w:val="1"/>
          <w:numId w:val="8"/>
        </w:numPr>
        <w:tabs>
          <w:tab w:val="left" w:pos="284"/>
        </w:tabs>
        <w:ind w:left="0" w:firstLine="0"/>
        <w:jc w:val="both"/>
        <w:rPr>
          <w:rFonts w:ascii="Arial" w:eastAsia="SimSun" w:hAnsi="Arial" w:cs="Arial"/>
          <w:sz w:val="22"/>
        </w:rPr>
      </w:pPr>
      <w:r w:rsidRPr="00A84921">
        <w:rPr>
          <w:rFonts w:ascii="Arial" w:eastAsia="SimSun" w:hAnsi="Arial" w:cs="Arial"/>
          <w:sz w:val="22"/>
          <w:lang w:val="kk-KZ"/>
        </w:rPr>
        <w:t>Б</w:t>
      </w:r>
      <w:r w:rsidRPr="00A84921">
        <w:rPr>
          <w:rFonts w:ascii="Arial" w:eastAsia="SimSun" w:hAnsi="Arial" w:cs="Arial"/>
          <w:sz w:val="22"/>
        </w:rPr>
        <w:t>алалар үйі немесе Жасөспірімдер үйі тәрбиеленушісінің анықтамасы</w:t>
      </w:r>
      <w:r w:rsidR="00434E01" w:rsidRPr="00A84921">
        <w:rPr>
          <w:rFonts w:ascii="Arial" w:eastAsia="SimSun" w:hAnsi="Arial" w:cs="Arial"/>
          <w:sz w:val="22"/>
        </w:rPr>
        <w:t>.</w:t>
      </w:r>
    </w:p>
    <w:p w14:paraId="6D2D3BF9" w14:textId="77777777" w:rsidR="00074BA8" w:rsidRPr="00A84921" w:rsidRDefault="00074BA8" w:rsidP="009F5AC7">
      <w:pPr>
        <w:contextualSpacing/>
        <w:jc w:val="both"/>
        <w:rPr>
          <w:rFonts w:ascii="Arial" w:eastAsia="SimSun" w:hAnsi="Arial" w:cs="Arial"/>
          <w:sz w:val="22"/>
        </w:rPr>
      </w:pPr>
    </w:p>
    <w:p w14:paraId="2A308FED" w14:textId="77777777" w:rsidR="00192AF9" w:rsidRPr="00A84921" w:rsidRDefault="00192AF9" w:rsidP="009F5AC7">
      <w:pPr>
        <w:contextualSpacing/>
        <w:jc w:val="both"/>
        <w:rPr>
          <w:rFonts w:ascii="Arial" w:eastAsia="SimSun" w:hAnsi="Arial" w:cs="Arial"/>
          <w:b/>
          <w:sz w:val="22"/>
          <w:u w:val="single"/>
        </w:rPr>
      </w:pPr>
      <w:r w:rsidRPr="00A84921">
        <w:rPr>
          <w:rFonts w:ascii="Arial" w:eastAsia="SimSun" w:hAnsi="Arial" w:cs="Arial"/>
          <w:b/>
          <w:sz w:val="22"/>
          <w:u w:val="single"/>
        </w:rPr>
        <w:t>Қосымша құжаттар:</w:t>
      </w:r>
    </w:p>
    <w:p w14:paraId="240E4A6C" w14:textId="3D30E6D3" w:rsidR="00192AF9" w:rsidRPr="00A84921" w:rsidRDefault="00C204CF" w:rsidP="00E94E40">
      <w:pPr>
        <w:pStyle w:val="a3"/>
        <w:numPr>
          <w:ilvl w:val="1"/>
          <w:numId w:val="10"/>
        </w:numPr>
        <w:tabs>
          <w:tab w:val="left" w:pos="284"/>
        </w:tabs>
        <w:ind w:left="0" w:firstLine="0"/>
        <w:jc w:val="both"/>
        <w:rPr>
          <w:rFonts w:ascii="Arial" w:eastAsia="SimSun" w:hAnsi="Arial" w:cs="Arial"/>
          <w:sz w:val="22"/>
        </w:rPr>
      </w:pPr>
      <w:r w:rsidRPr="00A84921">
        <w:rPr>
          <w:rFonts w:ascii="Arial" w:eastAsia="SimSun" w:hAnsi="Arial" w:cs="Arial"/>
          <w:sz w:val="22"/>
          <w:lang w:val="kk-KZ"/>
        </w:rPr>
        <w:t>А</w:t>
      </w:r>
      <w:r w:rsidRPr="00A84921">
        <w:rPr>
          <w:rFonts w:ascii="Arial" w:eastAsia="SimSun" w:hAnsi="Arial" w:cs="Arial"/>
          <w:sz w:val="22"/>
        </w:rPr>
        <w:t>кадемиялық жетістіктері үшін грамоталар мен дипломдар</w:t>
      </w:r>
      <w:r w:rsidRPr="00A84921">
        <w:rPr>
          <w:rFonts w:ascii="Arial" w:eastAsia="SimSun" w:hAnsi="Arial" w:cs="Arial"/>
          <w:sz w:val="22"/>
          <w:lang w:val="kk-KZ"/>
        </w:rPr>
        <w:t xml:space="preserve"> </w:t>
      </w:r>
      <w:r w:rsidRPr="00A84921">
        <w:rPr>
          <w:rFonts w:ascii="Arial" w:eastAsia="SimSun" w:hAnsi="Arial" w:cs="Arial"/>
          <w:sz w:val="22"/>
        </w:rPr>
        <w:t xml:space="preserve"> –</w:t>
      </w:r>
      <w:r w:rsidRPr="00A84921">
        <w:rPr>
          <w:rFonts w:ascii="Arial" w:eastAsia="SimSun" w:hAnsi="Arial" w:cs="Arial"/>
          <w:sz w:val="22"/>
          <w:lang w:val="kk-KZ"/>
        </w:rPr>
        <w:t xml:space="preserve"> </w:t>
      </w:r>
      <w:r w:rsidRPr="00A84921">
        <w:rPr>
          <w:rFonts w:ascii="Arial" w:eastAsia="SimSun" w:hAnsi="Arial" w:cs="Arial"/>
          <w:sz w:val="22"/>
        </w:rPr>
        <w:t>2</w:t>
      </w:r>
      <w:r w:rsidRPr="00A84921">
        <w:rPr>
          <w:rFonts w:ascii="Arial" w:eastAsia="SimSun" w:hAnsi="Arial" w:cs="Arial"/>
          <w:sz w:val="22"/>
          <w:lang w:val="kk-KZ"/>
        </w:rPr>
        <w:t xml:space="preserve"> </w:t>
      </w:r>
      <w:r w:rsidRPr="00A84921">
        <w:rPr>
          <w:rFonts w:ascii="Arial" w:eastAsia="SimSun" w:hAnsi="Arial" w:cs="Arial"/>
          <w:sz w:val="22"/>
        </w:rPr>
        <w:t xml:space="preserve"> данадан көп емес</w:t>
      </w:r>
      <w:r w:rsidR="00192AF9" w:rsidRPr="00A84921">
        <w:rPr>
          <w:rFonts w:ascii="Arial" w:eastAsia="SimSun" w:hAnsi="Arial" w:cs="Arial"/>
          <w:sz w:val="22"/>
        </w:rPr>
        <w:t>*;</w:t>
      </w:r>
    </w:p>
    <w:p w14:paraId="36AD7C37" w14:textId="7701C68D" w:rsidR="00ED64C4" w:rsidRPr="00A84921" w:rsidRDefault="00ED64C4" w:rsidP="00E94E40">
      <w:pPr>
        <w:pStyle w:val="a3"/>
        <w:numPr>
          <w:ilvl w:val="1"/>
          <w:numId w:val="10"/>
        </w:numPr>
        <w:tabs>
          <w:tab w:val="left" w:pos="284"/>
        </w:tabs>
        <w:ind w:left="0" w:firstLine="0"/>
        <w:jc w:val="both"/>
        <w:rPr>
          <w:rFonts w:ascii="Arial" w:eastAsia="SimSun" w:hAnsi="Arial" w:cs="Arial"/>
          <w:sz w:val="22"/>
        </w:rPr>
      </w:pPr>
      <w:r w:rsidRPr="00A84921">
        <w:rPr>
          <w:rFonts w:ascii="Arial" w:eastAsia="SimSun" w:hAnsi="Arial" w:cs="Arial"/>
          <w:sz w:val="22"/>
        </w:rPr>
        <w:t xml:space="preserve">Басқа жетістіктері </w:t>
      </w:r>
      <w:r w:rsidR="0000563A" w:rsidRPr="00A84921">
        <w:rPr>
          <w:rFonts w:ascii="Arial" w:eastAsia="SimSun" w:hAnsi="Arial" w:cs="Arial"/>
          <w:sz w:val="22"/>
        </w:rPr>
        <w:t xml:space="preserve">(спорттық, шығармашылық және т.б.) </w:t>
      </w:r>
      <w:r w:rsidRPr="00A84921">
        <w:rPr>
          <w:rFonts w:ascii="Arial" w:eastAsia="SimSun" w:hAnsi="Arial" w:cs="Arial"/>
          <w:sz w:val="22"/>
        </w:rPr>
        <w:t xml:space="preserve">үшін </w:t>
      </w:r>
      <w:r w:rsidR="0000563A" w:rsidRPr="00A84921">
        <w:rPr>
          <w:rFonts w:ascii="Arial" w:eastAsia="SimSun" w:hAnsi="Arial" w:cs="Arial"/>
          <w:sz w:val="22"/>
        </w:rPr>
        <w:t xml:space="preserve">грамоталар </w:t>
      </w:r>
      <w:r w:rsidRPr="00A84921">
        <w:rPr>
          <w:rFonts w:ascii="Arial" w:eastAsia="SimSun" w:hAnsi="Arial" w:cs="Arial"/>
          <w:sz w:val="22"/>
        </w:rPr>
        <w:t>мен дипломдар</w:t>
      </w:r>
      <w:r w:rsidR="0000563A" w:rsidRPr="00A84921">
        <w:rPr>
          <w:rFonts w:ascii="Arial" w:eastAsia="SimSun" w:hAnsi="Arial" w:cs="Arial"/>
          <w:sz w:val="22"/>
          <w:lang w:val="kk-KZ"/>
        </w:rPr>
        <w:t xml:space="preserve"> </w:t>
      </w:r>
      <w:r w:rsidRPr="00A84921">
        <w:rPr>
          <w:rFonts w:ascii="Arial" w:eastAsia="SimSun" w:hAnsi="Arial" w:cs="Arial"/>
          <w:sz w:val="22"/>
        </w:rPr>
        <w:t xml:space="preserve">– 2 данадан </w:t>
      </w:r>
      <w:r w:rsidR="0000563A" w:rsidRPr="00A84921">
        <w:rPr>
          <w:rFonts w:ascii="Arial" w:eastAsia="SimSun" w:hAnsi="Arial" w:cs="Arial"/>
          <w:sz w:val="22"/>
          <w:lang w:val="kk-KZ"/>
        </w:rPr>
        <w:t>көп емес</w:t>
      </w:r>
      <w:r w:rsidRPr="00A84921">
        <w:rPr>
          <w:rFonts w:ascii="Arial" w:eastAsia="SimSun" w:hAnsi="Arial" w:cs="Arial"/>
          <w:sz w:val="22"/>
        </w:rPr>
        <w:t>*;</w:t>
      </w:r>
    </w:p>
    <w:p w14:paraId="4A674C8E" w14:textId="7063F5BB" w:rsidR="00521AC0" w:rsidRPr="00A84921" w:rsidRDefault="00074BA8" w:rsidP="00E94E40">
      <w:pPr>
        <w:pStyle w:val="a3"/>
        <w:numPr>
          <w:ilvl w:val="1"/>
          <w:numId w:val="10"/>
        </w:numPr>
        <w:tabs>
          <w:tab w:val="left" w:pos="284"/>
        </w:tabs>
        <w:ind w:left="0" w:firstLine="0"/>
        <w:jc w:val="both"/>
        <w:rPr>
          <w:rFonts w:ascii="Arial" w:eastAsia="SimSun" w:hAnsi="Arial" w:cs="Arial"/>
          <w:sz w:val="22"/>
          <w:u w:val="single"/>
        </w:rPr>
      </w:pPr>
      <w:r w:rsidRPr="00A84921">
        <w:rPr>
          <w:rFonts w:ascii="Arial" w:eastAsia="SimSun" w:hAnsi="Arial" w:cs="Arial"/>
          <w:sz w:val="22"/>
          <w:u w:val="single"/>
        </w:rPr>
        <w:t xml:space="preserve">Соңғы үш жылдағы </w:t>
      </w:r>
      <w:r w:rsidR="0000563A" w:rsidRPr="00A84921">
        <w:rPr>
          <w:rFonts w:ascii="Arial" w:eastAsia="SimSun" w:hAnsi="Arial" w:cs="Arial"/>
          <w:sz w:val="22"/>
          <w:u w:val="single"/>
          <w:lang w:val="kk-KZ"/>
        </w:rPr>
        <w:t>фото</w:t>
      </w:r>
      <w:r w:rsidRPr="00A84921">
        <w:rPr>
          <w:rFonts w:ascii="Arial" w:eastAsia="SimSun" w:hAnsi="Arial" w:cs="Arial"/>
          <w:sz w:val="22"/>
          <w:u w:val="single"/>
        </w:rPr>
        <w:t>:</w:t>
      </w:r>
    </w:p>
    <w:p w14:paraId="66E75B6B" w14:textId="3711484D" w:rsidR="00FF21A9" w:rsidRPr="00A84921" w:rsidRDefault="00DA4F85" w:rsidP="00E94E40">
      <w:pPr>
        <w:pStyle w:val="a3"/>
        <w:numPr>
          <w:ilvl w:val="2"/>
          <w:numId w:val="11"/>
        </w:numPr>
        <w:tabs>
          <w:tab w:val="left" w:pos="284"/>
        </w:tabs>
        <w:ind w:left="0" w:firstLine="0"/>
        <w:jc w:val="both"/>
        <w:rPr>
          <w:rFonts w:ascii="Arial" w:eastAsia="SimSun" w:hAnsi="Arial" w:cs="Arial"/>
          <w:sz w:val="22"/>
        </w:rPr>
      </w:pPr>
      <w:r w:rsidRPr="00A84921">
        <w:rPr>
          <w:rFonts w:ascii="Arial" w:eastAsia="SimSun" w:hAnsi="Arial" w:cs="Arial"/>
          <w:sz w:val="22"/>
        </w:rPr>
        <w:t xml:space="preserve">барлық отбасы мүшелері немесе олардың көпшілігі бар </w:t>
      </w:r>
      <w:r w:rsidR="0000563A" w:rsidRPr="00A84921">
        <w:rPr>
          <w:rFonts w:ascii="Arial" w:eastAsia="SimSun" w:hAnsi="Arial" w:cs="Arial"/>
          <w:sz w:val="22"/>
          <w:lang w:val="kk-KZ"/>
        </w:rPr>
        <w:t>отбасылық</w:t>
      </w:r>
      <w:r w:rsidRPr="00A84921">
        <w:rPr>
          <w:rFonts w:ascii="Arial" w:eastAsia="SimSun" w:hAnsi="Arial" w:cs="Arial"/>
          <w:sz w:val="22"/>
        </w:rPr>
        <w:t xml:space="preserve"> (</w:t>
      </w:r>
      <w:r w:rsidR="00087E26" w:rsidRPr="00A84921">
        <w:rPr>
          <w:rFonts w:ascii="Arial" w:eastAsia="SimSun" w:hAnsi="Arial" w:cs="Arial"/>
          <w:sz w:val="22"/>
          <w:u w:val="single"/>
        </w:rPr>
        <w:t>соңғы үш жылда)</w:t>
      </w:r>
      <w:r w:rsidR="0000563A" w:rsidRPr="00A84921">
        <w:rPr>
          <w:rFonts w:ascii="Arial" w:eastAsia="SimSun" w:hAnsi="Arial" w:cs="Arial"/>
          <w:sz w:val="22"/>
          <w:lang w:val="kk-KZ"/>
        </w:rPr>
        <w:t xml:space="preserve"> </w:t>
      </w:r>
      <w:r w:rsidR="0000563A" w:rsidRPr="00A84921">
        <w:rPr>
          <w:rFonts w:ascii="Arial" w:eastAsia="SimSun" w:hAnsi="Arial" w:cs="Arial"/>
          <w:sz w:val="22"/>
        </w:rPr>
        <w:t>–</w:t>
      </w:r>
      <w:r w:rsidR="00087E26" w:rsidRPr="00A84921">
        <w:rPr>
          <w:rFonts w:ascii="Arial" w:eastAsia="SimSun" w:hAnsi="Arial" w:cs="Arial"/>
          <w:sz w:val="22"/>
        </w:rPr>
        <w:t xml:space="preserve"> 2 дана.</w:t>
      </w:r>
    </w:p>
    <w:p w14:paraId="3FB6A5E1" w14:textId="6C7EB695" w:rsidR="00FF21A9" w:rsidRPr="00A84921" w:rsidRDefault="00521AC0" w:rsidP="00E94E40">
      <w:pPr>
        <w:pStyle w:val="a3"/>
        <w:numPr>
          <w:ilvl w:val="1"/>
          <w:numId w:val="10"/>
        </w:numPr>
        <w:tabs>
          <w:tab w:val="left" w:pos="284"/>
        </w:tabs>
        <w:ind w:left="0" w:firstLine="0"/>
        <w:jc w:val="both"/>
        <w:rPr>
          <w:rFonts w:ascii="Arial" w:eastAsia="SimSun" w:hAnsi="Arial" w:cs="Arial"/>
          <w:sz w:val="22"/>
        </w:rPr>
      </w:pPr>
      <w:r w:rsidRPr="00A84921">
        <w:rPr>
          <w:rFonts w:ascii="Arial" w:eastAsia="SimSun" w:hAnsi="Arial" w:cs="Arial"/>
          <w:sz w:val="22"/>
        </w:rPr>
        <w:t>Қажет болған жағдайда</w:t>
      </w:r>
      <w:r w:rsidR="0000563A" w:rsidRPr="00A84921">
        <w:rPr>
          <w:rFonts w:ascii="Arial" w:eastAsia="SimSun" w:hAnsi="Arial" w:cs="Arial"/>
          <w:sz w:val="22"/>
          <w:lang w:val="kk-KZ"/>
        </w:rPr>
        <w:t>,</w:t>
      </w:r>
      <w:r w:rsidRPr="00A84921">
        <w:rPr>
          <w:rFonts w:ascii="Arial" w:eastAsia="SimSun" w:hAnsi="Arial" w:cs="Arial"/>
          <w:sz w:val="22"/>
        </w:rPr>
        <w:t xml:space="preserve"> Қор қосымша құжаттарды </w:t>
      </w:r>
      <w:r w:rsidR="0000563A" w:rsidRPr="00A84921">
        <w:rPr>
          <w:rFonts w:ascii="Arial" w:eastAsia="SimSun" w:hAnsi="Arial" w:cs="Arial"/>
          <w:sz w:val="22"/>
          <w:lang w:val="kk-KZ"/>
        </w:rPr>
        <w:t>талап ету</w:t>
      </w:r>
      <w:r w:rsidRPr="00A84921">
        <w:rPr>
          <w:rFonts w:ascii="Arial" w:eastAsia="SimSun" w:hAnsi="Arial" w:cs="Arial"/>
          <w:sz w:val="22"/>
        </w:rPr>
        <w:t xml:space="preserve"> құқығын өзіне қалдырады.</w:t>
      </w:r>
    </w:p>
    <w:p w14:paraId="312B769D" w14:textId="77777777" w:rsidR="009757BC" w:rsidRPr="00A84921" w:rsidRDefault="009757BC" w:rsidP="009F5AC7">
      <w:pPr>
        <w:spacing w:line="276" w:lineRule="auto"/>
        <w:jc w:val="both"/>
        <w:rPr>
          <w:rFonts w:ascii="Arial" w:eastAsia="SimSun" w:hAnsi="Arial" w:cs="Arial"/>
          <w:i/>
          <w:iCs/>
          <w:sz w:val="22"/>
        </w:rPr>
      </w:pPr>
    </w:p>
    <w:p w14:paraId="5367C51F" w14:textId="73D762E9" w:rsidR="00192AF9" w:rsidRPr="00A84921" w:rsidRDefault="00192AF9" w:rsidP="009F5AC7">
      <w:pPr>
        <w:spacing w:line="276" w:lineRule="auto"/>
        <w:jc w:val="both"/>
        <w:rPr>
          <w:rFonts w:ascii="Arial" w:eastAsia="SimSun" w:hAnsi="Arial" w:cs="Arial"/>
          <w:b/>
          <w:i/>
          <w:iCs/>
          <w:sz w:val="22"/>
        </w:rPr>
      </w:pPr>
      <w:r w:rsidRPr="00A84921">
        <w:rPr>
          <w:rFonts w:ascii="Arial" w:eastAsia="SimSun" w:hAnsi="Arial" w:cs="Arial"/>
          <w:b/>
          <w:i/>
          <w:iCs/>
          <w:sz w:val="22"/>
        </w:rPr>
        <w:t>*</w:t>
      </w:r>
      <w:r w:rsidR="000F2CEA" w:rsidRPr="00A84921">
        <w:rPr>
          <w:rFonts w:ascii="Arial" w:eastAsia="SimSun" w:hAnsi="Arial" w:cs="Arial"/>
          <w:b/>
          <w:i/>
          <w:iCs/>
          <w:sz w:val="22"/>
        </w:rPr>
        <w:t>Қор сертификаттардың, хаттардың және дипломдардың шектеулі санын қарастырады. Грант</w:t>
      </w:r>
      <w:r w:rsidR="007377AD" w:rsidRPr="00A84921">
        <w:rPr>
          <w:rFonts w:ascii="Arial" w:eastAsia="SimSun" w:hAnsi="Arial" w:cs="Arial"/>
          <w:b/>
          <w:i/>
          <w:iCs/>
          <w:sz w:val="22"/>
          <w:lang w:val="kk-KZ"/>
        </w:rPr>
        <w:t xml:space="preserve"> ізденуші </w:t>
      </w:r>
      <w:r w:rsidR="000F2CEA" w:rsidRPr="00A84921">
        <w:rPr>
          <w:rFonts w:ascii="Arial" w:eastAsia="SimSun" w:hAnsi="Arial" w:cs="Arial"/>
          <w:b/>
          <w:i/>
          <w:iCs/>
          <w:sz w:val="22"/>
        </w:rPr>
        <w:t>өз жетістіктерін жақсы көрсететін сертификаттар</w:t>
      </w:r>
      <w:r w:rsidR="000F2CEA" w:rsidRPr="00A84921">
        <w:rPr>
          <w:rFonts w:ascii="Arial" w:eastAsia="SimSun" w:hAnsi="Arial" w:cs="Arial"/>
          <w:b/>
          <w:i/>
          <w:iCs/>
          <w:sz w:val="22"/>
          <w:lang w:val="kk-KZ"/>
        </w:rPr>
        <w:t>ын</w:t>
      </w:r>
      <w:r w:rsidR="000F2CEA" w:rsidRPr="00A84921">
        <w:rPr>
          <w:rFonts w:ascii="Arial" w:eastAsia="SimSun" w:hAnsi="Arial" w:cs="Arial"/>
          <w:b/>
          <w:i/>
          <w:iCs/>
          <w:sz w:val="22"/>
        </w:rPr>
        <w:t xml:space="preserve"> өз бетінше таңдауы керек.</w:t>
      </w:r>
    </w:p>
    <w:p w14:paraId="47AF6A13" w14:textId="68197AE1" w:rsidR="00511B10" w:rsidRPr="00A84921" w:rsidRDefault="00511B10" w:rsidP="009F5AC7">
      <w:pPr>
        <w:spacing w:line="276" w:lineRule="auto"/>
        <w:jc w:val="both"/>
        <w:rPr>
          <w:rFonts w:ascii="Arial" w:eastAsia="SimSun" w:hAnsi="Arial" w:cs="Arial"/>
          <w:i/>
          <w:iCs/>
          <w:sz w:val="22"/>
        </w:rPr>
      </w:pPr>
    </w:p>
    <w:p w14:paraId="2F85442E" w14:textId="52C50EE8" w:rsidR="00511B10" w:rsidRPr="00A84921" w:rsidRDefault="00511B10" w:rsidP="009F5AC7">
      <w:pPr>
        <w:jc w:val="both"/>
        <w:rPr>
          <w:rFonts w:ascii="Arial" w:eastAsia="Times New Roman" w:hAnsi="Arial" w:cs="Arial"/>
          <w:b/>
          <w:bCs/>
          <w:sz w:val="22"/>
          <w:u w:val="single"/>
          <w:lang w:eastAsia="ru-RU"/>
        </w:rPr>
      </w:pPr>
      <w:r w:rsidRPr="00A84921">
        <w:rPr>
          <w:rFonts w:ascii="Arial" w:eastAsia="SimSun" w:hAnsi="Arial" w:cs="Arial"/>
          <w:iCs/>
          <w:sz w:val="22"/>
          <w:lang w:val="kk-KZ"/>
        </w:rPr>
        <w:t xml:space="preserve">3.6. </w:t>
      </w:r>
      <w:r w:rsidRPr="00A84921">
        <w:rPr>
          <w:rFonts w:ascii="Arial" w:eastAsia="SimSun" w:hAnsi="Arial" w:cs="Arial"/>
          <w:sz w:val="22"/>
        </w:rPr>
        <w:t>Өтіні</w:t>
      </w:r>
      <w:r w:rsidR="00452153" w:rsidRPr="00A84921">
        <w:rPr>
          <w:rFonts w:ascii="Arial" w:eastAsia="SimSun" w:hAnsi="Arial" w:cs="Arial"/>
          <w:sz w:val="22"/>
          <w:lang w:val="kk-KZ"/>
        </w:rPr>
        <w:t>мдер</w:t>
      </w:r>
      <w:r w:rsidRPr="00A84921">
        <w:rPr>
          <w:rFonts w:ascii="Arial" w:eastAsia="SimSun" w:hAnsi="Arial" w:cs="Arial"/>
          <w:sz w:val="22"/>
        </w:rPr>
        <w:t xml:space="preserve"> Қордың </w:t>
      </w:r>
      <w:r w:rsidR="00452153" w:rsidRPr="00A84921">
        <w:rPr>
          <w:rFonts w:ascii="Arial" w:eastAsia="SimSun" w:hAnsi="Arial" w:cs="Arial"/>
          <w:b/>
          <w:bCs/>
          <w:sz w:val="22"/>
        </w:rPr>
        <w:t>yessenovfoundation.org</w:t>
      </w:r>
      <w:r w:rsidR="00452153" w:rsidRPr="00A84921">
        <w:rPr>
          <w:rFonts w:ascii="Arial" w:eastAsia="SimSun" w:hAnsi="Arial" w:cs="Arial"/>
          <w:sz w:val="22"/>
        </w:rPr>
        <w:t xml:space="preserve"> </w:t>
      </w:r>
      <w:r w:rsidRPr="00A84921">
        <w:rPr>
          <w:rFonts w:ascii="Arial" w:eastAsia="SimSun" w:hAnsi="Arial" w:cs="Arial"/>
          <w:sz w:val="22"/>
        </w:rPr>
        <w:t>веб-сайтында</w:t>
      </w:r>
      <w:r w:rsidR="00452153" w:rsidRPr="00A84921">
        <w:rPr>
          <w:rFonts w:ascii="Arial" w:eastAsia="SimSun" w:hAnsi="Arial" w:cs="Arial"/>
          <w:sz w:val="22"/>
          <w:lang w:val="kk-KZ"/>
        </w:rPr>
        <w:t xml:space="preserve"> </w:t>
      </w:r>
      <w:r w:rsidR="00452153" w:rsidRPr="00A84921">
        <w:rPr>
          <w:rFonts w:ascii="Arial" w:eastAsia="SimSun" w:hAnsi="Arial" w:cs="Arial"/>
          <w:b/>
          <w:bCs/>
          <w:sz w:val="22"/>
          <w:u w:val="single"/>
          <w:lang w:val="kk-KZ"/>
        </w:rPr>
        <w:t>202</w:t>
      </w:r>
      <w:r w:rsidR="00FF5BFE">
        <w:rPr>
          <w:rFonts w:ascii="Arial" w:eastAsia="SimSun" w:hAnsi="Arial" w:cs="Arial"/>
          <w:b/>
          <w:bCs/>
          <w:sz w:val="22"/>
          <w:u w:val="single"/>
          <w:lang w:val="kk-KZ"/>
        </w:rPr>
        <w:t>4</w:t>
      </w:r>
      <w:r w:rsidR="00452153" w:rsidRPr="00A84921">
        <w:rPr>
          <w:rFonts w:ascii="Arial" w:eastAsia="SimSun" w:hAnsi="Arial" w:cs="Arial"/>
          <w:b/>
          <w:bCs/>
          <w:sz w:val="22"/>
          <w:u w:val="single"/>
          <w:lang w:val="kk-KZ"/>
        </w:rPr>
        <w:t xml:space="preserve"> жылдың </w:t>
      </w:r>
      <w:r w:rsidRPr="00A84921">
        <w:rPr>
          <w:rFonts w:ascii="Arial" w:eastAsia="SimSun" w:hAnsi="Arial" w:cs="Arial"/>
          <w:b/>
          <w:bCs/>
          <w:sz w:val="22"/>
          <w:u w:val="single"/>
          <w:lang w:val="kk-KZ"/>
        </w:rPr>
        <w:t>2</w:t>
      </w:r>
      <w:r w:rsidR="00FF5BFE">
        <w:rPr>
          <w:rFonts w:ascii="Arial" w:eastAsia="SimSun" w:hAnsi="Arial" w:cs="Arial"/>
          <w:b/>
          <w:bCs/>
          <w:sz w:val="22"/>
          <w:u w:val="single"/>
          <w:lang w:val="kk-KZ"/>
        </w:rPr>
        <w:t>2</w:t>
      </w:r>
      <w:r w:rsidRPr="00A84921">
        <w:rPr>
          <w:rFonts w:ascii="Arial" w:eastAsia="SimSun" w:hAnsi="Arial" w:cs="Arial"/>
          <w:b/>
          <w:bCs/>
          <w:sz w:val="22"/>
          <w:u w:val="single"/>
          <w:lang w:val="kk-KZ"/>
        </w:rPr>
        <w:t xml:space="preserve"> </w:t>
      </w:r>
      <w:r w:rsidR="00FF5BFE">
        <w:rPr>
          <w:rFonts w:ascii="Arial" w:eastAsia="SimSun" w:hAnsi="Arial" w:cs="Arial"/>
          <w:b/>
          <w:bCs/>
          <w:sz w:val="22"/>
          <w:u w:val="single"/>
          <w:lang w:val="kk-KZ"/>
        </w:rPr>
        <w:t>мамыры</w:t>
      </w:r>
      <w:r w:rsidR="00156695" w:rsidRPr="00A84921">
        <w:rPr>
          <w:rFonts w:ascii="Arial" w:eastAsia="SimSun" w:hAnsi="Arial" w:cs="Arial"/>
          <w:b/>
          <w:bCs/>
          <w:sz w:val="22"/>
          <w:u w:val="single"/>
        </w:rPr>
        <w:t xml:space="preserve"> </w:t>
      </w:r>
      <w:r w:rsidRPr="00A84921">
        <w:rPr>
          <w:rFonts w:ascii="Arial" w:eastAsia="SimSun" w:hAnsi="Arial" w:cs="Arial"/>
          <w:b/>
          <w:bCs/>
          <w:sz w:val="22"/>
          <w:u w:val="single"/>
        </w:rPr>
        <w:t xml:space="preserve">мен </w:t>
      </w:r>
      <w:r w:rsidR="00FF5BFE">
        <w:rPr>
          <w:rFonts w:ascii="Arial" w:eastAsia="Times New Roman" w:hAnsi="Arial" w:cs="Arial"/>
          <w:b/>
          <w:bCs/>
          <w:sz w:val="22"/>
          <w:u w:val="single"/>
          <w:lang w:val="kk-KZ" w:eastAsia="ru-RU"/>
        </w:rPr>
        <w:t>22</w:t>
      </w:r>
      <w:r w:rsidR="000928F1" w:rsidRPr="00A84921">
        <w:rPr>
          <w:rFonts w:ascii="Arial" w:eastAsia="Times New Roman" w:hAnsi="Arial" w:cs="Arial"/>
          <w:b/>
          <w:bCs/>
          <w:sz w:val="22"/>
          <w:u w:val="single"/>
          <w:lang w:val="kk-KZ" w:eastAsia="ru-RU"/>
        </w:rPr>
        <w:t xml:space="preserve"> </w:t>
      </w:r>
      <w:r w:rsidR="00F104A3" w:rsidRPr="00A84921">
        <w:rPr>
          <w:rFonts w:ascii="Arial" w:eastAsia="SimSun" w:hAnsi="Arial" w:cs="Arial"/>
          <w:b/>
          <w:bCs/>
          <w:sz w:val="22"/>
          <w:u w:val="single"/>
        </w:rPr>
        <w:t>шілде</w:t>
      </w:r>
      <w:r w:rsidR="00FF5BFE">
        <w:rPr>
          <w:rFonts w:ascii="Arial" w:eastAsia="SimSun" w:hAnsi="Arial" w:cs="Arial"/>
          <w:b/>
          <w:bCs/>
          <w:sz w:val="22"/>
          <w:u w:val="single"/>
          <w:lang w:val="kk-KZ"/>
        </w:rPr>
        <w:t>сі</w:t>
      </w:r>
      <w:r w:rsidR="00F104A3" w:rsidRPr="00A84921">
        <w:rPr>
          <w:rFonts w:ascii="Arial" w:eastAsia="SimSun" w:hAnsi="Arial" w:cs="Arial"/>
          <w:b/>
          <w:bCs/>
          <w:sz w:val="22"/>
          <w:u w:val="single"/>
        </w:rPr>
        <w:t xml:space="preserve"> аралығында</w:t>
      </w:r>
      <w:r w:rsidRPr="00A84921">
        <w:rPr>
          <w:rFonts w:ascii="Arial" w:eastAsia="Times New Roman" w:hAnsi="Arial" w:cs="Arial"/>
          <w:b/>
          <w:bCs/>
          <w:sz w:val="22"/>
          <w:u w:val="single"/>
          <w:lang w:eastAsia="ru-RU"/>
        </w:rPr>
        <w:t xml:space="preserve"> </w:t>
      </w:r>
      <w:r w:rsidR="00452153" w:rsidRPr="00A84921">
        <w:rPr>
          <w:rFonts w:ascii="Arial" w:eastAsia="SimSun" w:hAnsi="Arial" w:cs="Arial"/>
          <w:b/>
          <w:bCs/>
          <w:sz w:val="22"/>
          <w:u w:val="single"/>
        </w:rPr>
        <w:t>қабылданады</w:t>
      </w:r>
      <w:r w:rsidR="00E40C30" w:rsidRPr="00A84921">
        <w:rPr>
          <w:rFonts w:ascii="Arial" w:hAnsi="Arial" w:cs="Arial"/>
          <w:b/>
          <w:bCs/>
          <w:sz w:val="22"/>
          <w:u w:val="single"/>
        </w:rPr>
        <w:t>.</w:t>
      </w:r>
      <w:r w:rsidRPr="00A84921">
        <w:rPr>
          <w:rFonts w:ascii="Arial" w:eastAsia="Times New Roman" w:hAnsi="Arial" w:cs="Arial"/>
          <w:b/>
          <w:bCs/>
          <w:sz w:val="22"/>
          <w:u w:val="single"/>
          <w:lang w:eastAsia="ru-RU"/>
        </w:rPr>
        <w:t xml:space="preserve"> </w:t>
      </w:r>
    </w:p>
    <w:p w14:paraId="05674D45" w14:textId="77777777" w:rsidR="00DB4F27" w:rsidRPr="00A84921" w:rsidRDefault="00DB4F27" w:rsidP="009F5AC7">
      <w:pPr>
        <w:pStyle w:val="a3"/>
        <w:ind w:left="0"/>
        <w:jc w:val="both"/>
        <w:rPr>
          <w:rFonts w:ascii="Arial" w:eastAsia="Times New Roman" w:hAnsi="Arial" w:cs="Arial"/>
          <w:b/>
          <w:bCs/>
          <w:sz w:val="22"/>
          <w:u w:val="single"/>
          <w:lang w:eastAsia="ru-RU"/>
        </w:rPr>
      </w:pPr>
    </w:p>
    <w:p w14:paraId="6C8BF341" w14:textId="008A7A73" w:rsidR="00EB2632" w:rsidRPr="00A84921" w:rsidRDefault="00EB2632" w:rsidP="009F5AC7">
      <w:pPr>
        <w:pStyle w:val="a3"/>
        <w:ind w:left="0"/>
        <w:jc w:val="both"/>
        <w:rPr>
          <w:rFonts w:ascii="Arial" w:eastAsia="Times New Roman" w:hAnsi="Arial" w:cs="Arial"/>
          <w:b/>
          <w:bCs/>
          <w:sz w:val="22"/>
          <w:u w:val="single"/>
          <w:lang w:val="kk-KZ" w:eastAsia="ru-RU"/>
        </w:rPr>
      </w:pPr>
      <w:r w:rsidRPr="00A84921">
        <w:rPr>
          <w:rFonts w:ascii="Arial" w:hAnsi="Arial" w:cs="Arial"/>
          <w:b/>
          <w:sz w:val="22"/>
          <w:u w:val="single"/>
          <w:lang w:val="kk-KZ"/>
        </w:rPr>
        <w:t xml:space="preserve">Қор өтінімдер қабылдауын </w:t>
      </w:r>
      <w:r w:rsidR="00661A5F" w:rsidRPr="00A84921">
        <w:rPr>
          <w:rFonts w:ascii="Arial" w:hAnsi="Arial" w:cs="Arial"/>
          <w:b/>
          <w:sz w:val="22"/>
          <w:u w:val="single"/>
        </w:rPr>
        <w:t>202</w:t>
      </w:r>
      <w:r w:rsidR="00FF5BFE">
        <w:rPr>
          <w:rFonts w:ascii="Arial" w:hAnsi="Arial" w:cs="Arial"/>
          <w:b/>
          <w:sz w:val="22"/>
          <w:u w:val="single"/>
          <w:lang w:val="kk-KZ"/>
        </w:rPr>
        <w:t>4</w:t>
      </w:r>
      <w:r w:rsidR="00661A5F" w:rsidRPr="00A84921">
        <w:rPr>
          <w:rFonts w:ascii="Arial" w:hAnsi="Arial" w:cs="Arial"/>
          <w:b/>
          <w:sz w:val="22"/>
          <w:u w:val="single"/>
        </w:rPr>
        <w:t xml:space="preserve"> жыл</w:t>
      </w:r>
      <w:r w:rsidRPr="00A84921">
        <w:rPr>
          <w:rFonts w:ascii="Arial" w:hAnsi="Arial" w:cs="Arial"/>
          <w:b/>
          <w:sz w:val="22"/>
          <w:u w:val="single"/>
          <w:lang w:val="kk-KZ"/>
        </w:rPr>
        <w:t>дың</w:t>
      </w:r>
      <w:r w:rsidR="00661A5F" w:rsidRPr="00A84921">
        <w:rPr>
          <w:rFonts w:ascii="Arial" w:hAnsi="Arial" w:cs="Arial"/>
          <w:b/>
          <w:sz w:val="22"/>
          <w:u w:val="single"/>
        </w:rPr>
        <w:t xml:space="preserve"> </w:t>
      </w:r>
      <w:r w:rsidR="00FF5BFE">
        <w:rPr>
          <w:rFonts w:ascii="Arial" w:eastAsia="Times New Roman" w:hAnsi="Arial" w:cs="Arial"/>
          <w:b/>
          <w:bCs/>
          <w:sz w:val="22"/>
          <w:u w:val="single"/>
          <w:lang w:val="kk-KZ" w:eastAsia="ru-RU"/>
        </w:rPr>
        <w:t>22</w:t>
      </w:r>
      <w:r w:rsidR="000928F1" w:rsidRPr="00A84921">
        <w:rPr>
          <w:rFonts w:ascii="Arial" w:eastAsia="Times New Roman" w:hAnsi="Arial" w:cs="Arial"/>
          <w:b/>
          <w:bCs/>
          <w:sz w:val="22"/>
          <w:u w:val="single"/>
          <w:lang w:val="kk-KZ" w:eastAsia="ru-RU"/>
        </w:rPr>
        <w:t xml:space="preserve"> шілде</w:t>
      </w:r>
      <w:r w:rsidRPr="00A84921">
        <w:rPr>
          <w:rFonts w:ascii="Arial" w:eastAsia="Times New Roman" w:hAnsi="Arial" w:cs="Arial"/>
          <w:b/>
          <w:bCs/>
          <w:sz w:val="22"/>
          <w:u w:val="single"/>
          <w:lang w:val="kk-KZ" w:eastAsia="ru-RU"/>
        </w:rPr>
        <w:t>сінде</w:t>
      </w:r>
      <w:r w:rsidR="000928F1" w:rsidRPr="00A84921">
        <w:rPr>
          <w:rFonts w:ascii="Arial" w:eastAsia="Times New Roman" w:hAnsi="Arial" w:cs="Arial"/>
          <w:b/>
          <w:bCs/>
          <w:sz w:val="22"/>
          <w:u w:val="single"/>
          <w:lang w:val="kk-KZ" w:eastAsia="ru-RU"/>
        </w:rPr>
        <w:t xml:space="preserve"> </w:t>
      </w:r>
      <w:r w:rsidR="00E77532" w:rsidRPr="00A84921">
        <w:rPr>
          <w:rFonts w:ascii="Arial" w:eastAsia="Times New Roman" w:hAnsi="Arial" w:cs="Arial"/>
          <w:b/>
          <w:bCs/>
          <w:sz w:val="22"/>
          <w:u w:val="single"/>
          <w:lang w:eastAsia="ru-RU"/>
        </w:rPr>
        <w:t xml:space="preserve">Астана </w:t>
      </w:r>
      <w:r w:rsidR="00511B10" w:rsidRPr="00A84921">
        <w:rPr>
          <w:rFonts w:ascii="Arial" w:eastAsia="Times New Roman" w:hAnsi="Arial" w:cs="Arial"/>
          <w:b/>
          <w:bCs/>
          <w:sz w:val="22"/>
          <w:u w:val="single"/>
          <w:lang w:eastAsia="ru-RU"/>
        </w:rPr>
        <w:t>уақыты бойынша сағат 15:00-де (</w:t>
      </w:r>
      <w:r w:rsidR="00435B7D" w:rsidRPr="00435B7D">
        <w:rPr>
          <w:rFonts w:ascii="Arial" w:eastAsia="Times New Roman" w:hAnsi="Arial" w:cs="Arial"/>
          <w:b/>
          <w:bCs/>
          <w:sz w:val="22"/>
          <w:u w:val="single"/>
          <w:lang w:eastAsia="ru-RU"/>
        </w:rPr>
        <w:t>UTC+5</w:t>
      </w:r>
      <w:r w:rsidR="00511B10" w:rsidRPr="00A84921">
        <w:rPr>
          <w:rFonts w:ascii="Arial" w:eastAsia="Times New Roman" w:hAnsi="Arial" w:cs="Arial"/>
          <w:b/>
          <w:bCs/>
          <w:sz w:val="22"/>
          <w:u w:val="single"/>
          <w:lang w:eastAsia="ru-RU"/>
        </w:rPr>
        <w:t xml:space="preserve">) аяқтайды. </w:t>
      </w:r>
      <w:r w:rsidRPr="00A84921">
        <w:rPr>
          <w:rFonts w:ascii="Arial" w:eastAsia="Times New Roman" w:hAnsi="Arial" w:cs="Arial"/>
          <w:b/>
          <w:bCs/>
          <w:sz w:val="22"/>
          <w:u w:val="single"/>
          <w:lang w:val="kk-KZ" w:eastAsia="ru-RU"/>
        </w:rPr>
        <w:t>Көрсетілген мерзімнен кейін келіп түскен өтінімдерді Қор қарастырмайды.</w:t>
      </w:r>
    </w:p>
    <w:p w14:paraId="37E821CB" w14:textId="0F19B749" w:rsidR="00EE0F84" w:rsidRPr="00A84921" w:rsidRDefault="00EE0F84" w:rsidP="009F5AC7">
      <w:pPr>
        <w:jc w:val="both"/>
        <w:rPr>
          <w:rFonts w:ascii="Arial" w:hAnsi="Arial" w:cs="Arial"/>
          <w:i/>
          <w:sz w:val="22"/>
        </w:rPr>
      </w:pPr>
    </w:p>
    <w:p w14:paraId="56F74C82" w14:textId="2DBF1B47" w:rsidR="00D26ADF" w:rsidRPr="00A84921" w:rsidRDefault="00174CC7" w:rsidP="00D26ADF">
      <w:pPr>
        <w:jc w:val="both"/>
        <w:rPr>
          <w:rFonts w:ascii="Arial" w:hAnsi="Arial" w:cs="Arial"/>
          <w:sz w:val="22"/>
        </w:rPr>
      </w:pPr>
      <w:bookmarkStart w:id="4" w:name="_Hlk166244149"/>
      <w:r w:rsidRPr="00A84921">
        <w:rPr>
          <w:rFonts w:ascii="Arial" w:hAnsi="Arial" w:cs="Arial"/>
          <w:sz w:val="22"/>
        </w:rPr>
        <w:t xml:space="preserve">3.7. </w:t>
      </w:r>
      <w:bookmarkEnd w:id="4"/>
      <w:r w:rsidR="00D26ADF" w:rsidRPr="00A87BE1">
        <w:rPr>
          <w:rFonts w:ascii="Arial" w:hAnsi="Arial" w:cs="Arial"/>
          <w:b/>
          <w:bCs/>
          <w:sz w:val="22"/>
          <w:lang w:val="kk-KZ"/>
        </w:rPr>
        <w:t>Өтінім мен эссені қазақ және (немесе) орыс тілінде толтыруға болады</w:t>
      </w:r>
      <w:r w:rsidR="00D26ADF" w:rsidRPr="00A87BE1">
        <w:rPr>
          <w:rFonts w:ascii="Arial" w:hAnsi="Arial" w:cs="Arial"/>
          <w:b/>
          <w:bCs/>
          <w:sz w:val="22"/>
        </w:rPr>
        <w:t>.</w:t>
      </w:r>
    </w:p>
    <w:p w14:paraId="207A1DD5" w14:textId="77777777" w:rsidR="00174CC7" w:rsidRPr="00A87BE1" w:rsidRDefault="00174CC7" w:rsidP="009F5AC7">
      <w:pPr>
        <w:jc w:val="both"/>
        <w:rPr>
          <w:rFonts w:ascii="Arial" w:hAnsi="Arial" w:cs="Arial"/>
          <w:b/>
          <w:sz w:val="22"/>
          <w:highlight w:val="yellow"/>
        </w:rPr>
      </w:pPr>
    </w:p>
    <w:p w14:paraId="3D06221F" w14:textId="1CF54DE2" w:rsidR="0072228A" w:rsidRDefault="00511B10" w:rsidP="009F5AC7">
      <w:pPr>
        <w:jc w:val="both"/>
        <w:rPr>
          <w:rFonts w:ascii="Arial" w:eastAsia="Times New Roman" w:hAnsi="Arial" w:cs="Arial"/>
          <w:b/>
          <w:sz w:val="22"/>
          <w:lang w:eastAsia="ru-RU"/>
        </w:rPr>
      </w:pPr>
      <w:bookmarkStart w:id="5" w:name="_Hlk166244291"/>
      <w:r w:rsidRPr="0072228A">
        <w:rPr>
          <w:rFonts w:ascii="Arial" w:hAnsi="Arial" w:cs="Arial"/>
          <w:sz w:val="22"/>
        </w:rPr>
        <w:t>3.8</w:t>
      </w:r>
      <w:r w:rsidR="00174CC7" w:rsidRPr="0072228A">
        <w:rPr>
          <w:rFonts w:ascii="Arial" w:hAnsi="Arial" w:cs="Arial"/>
          <w:sz w:val="22"/>
        </w:rPr>
        <w:t xml:space="preserve">. </w:t>
      </w:r>
      <w:bookmarkEnd w:id="5"/>
      <w:r w:rsidR="0072228A" w:rsidRPr="0072228A">
        <w:rPr>
          <w:rFonts w:ascii="Arial" w:eastAsia="Times New Roman" w:hAnsi="Arial" w:cs="Arial"/>
          <w:b/>
          <w:sz w:val="22"/>
          <w:lang w:eastAsia="ru-RU"/>
        </w:rPr>
        <w:t>Құжаттарды (сертификаттар, дипломдар, ұсынымдар және т.б.) түпнұсқа тілінде (қазақ немесе орыс не ағылшын тілдерінде) ұсынуға болады.</w:t>
      </w:r>
    </w:p>
    <w:p w14:paraId="64182E9E" w14:textId="77777777" w:rsidR="00174CC7" w:rsidRPr="00A87BE1" w:rsidRDefault="00174CC7" w:rsidP="009F5AC7">
      <w:pPr>
        <w:jc w:val="both"/>
        <w:rPr>
          <w:rFonts w:ascii="Arial" w:hAnsi="Arial" w:cs="Arial"/>
          <w:sz w:val="22"/>
          <w:highlight w:val="yellow"/>
        </w:rPr>
      </w:pPr>
    </w:p>
    <w:p w14:paraId="48FAE9CF" w14:textId="4C301FAA" w:rsidR="0072228A" w:rsidRDefault="0072228A" w:rsidP="009F5AC7">
      <w:pPr>
        <w:jc w:val="both"/>
        <w:rPr>
          <w:rFonts w:ascii="Arial" w:hAnsi="Arial" w:cs="Arial"/>
          <w:sz w:val="22"/>
          <w:lang w:val="kk-KZ"/>
        </w:rPr>
      </w:pPr>
      <w:r w:rsidRPr="0072228A">
        <w:rPr>
          <w:rFonts w:ascii="Arial" w:hAnsi="Arial" w:cs="Arial"/>
          <w:sz w:val="22"/>
        </w:rPr>
        <w:t xml:space="preserve">3.9. </w:t>
      </w:r>
      <w:r>
        <w:rPr>
          <w:rFonts w:ascii="Arial" w:hAnsi="Arial" w:cs="Arial"/>
          <w:sz w:val="22"/>
          <w:lang w:val="kk-KZ"/>
        </w:rPr>
        <w:t xml:space="preserve">Грант ізденуші және (немесе) </w:t>
      </w:r>
      <w:r w:rsidRPr="0072228A">
        <w:rPr>
          <w:rFonts w:ascii="Arial" w:hAnsi="Arial" w:cs="Arial"/>
          <w:sz w:val="22"/>
          <w:lang w:val="kk-KZ"/>
        </w:rPr>
        <w:t>грант ізденушінің ата-анасы және (немесе) заңды өкілі</w:t>
      </w:r>
      <w:r>
        <w:rPr>
          <w:rFonts w:ascii="Arial" w:hAnsi="Arial" w:cs="Arial"/>
          <w:sz w:val="22"/>
          <w:lang w:val="kk-KZ"/>
        </w:rPr>
        <w:t xml:space="preserve"> Байқауға </w:t>
      </w:r>
      <w:r w:rsidRPr="0072228A">
        <w:rPr>
          <w:rFonts w:ascii="Arial" w:hAnsi="Arial" w:cs="Arial"/>
          <w:sz w:val="22"/>
          <w:lang w:val="kk-KZ"/>
        </w:rPr>
        <w:t>қатысуға өтінім бере отырып,</w:t>
      </w:r>
      <w:r>
        <w:rPr>
          <w:rFonts w:ascii="Arial" w:hAnsi="Arial" w:cs="Arial"/>
          <w:sz w:val="22"/>
          <w:lang w:val="kk-KZ"/>
        </w:rPr>
        <w:t xml:space="preserve"> </w:t>
      </w:r>
      <w:r w:rsidRPr="0072228A">
        <w:rPr>
          <w:rFonts w:ascii="Arial" w:hAnsi="Arial" w:cs="Arial"/>
          <w:sz w:val="22"/>
          <w:lang w:val="kk-KZ"/>
        </w:rPr>
        <w:t>Қор</w:t>
      </w:r>
      <w:r w:rsidR="00CE2A63">
        <w:rPr>
          <w:rFonts w:ascii="Arial" w:hAnsi="Arial" w:cs="Arial"/>
          <w:sz w:val="22"/>
          <w:lang w:val="kk-KZ"/>
        </w:rPr>
        <w:t xml:space="preserve">ға өзінің </w:t>
      </w:r>
      <w:r w:rsidRPr="0072228A">
        <w:rPr>
          <w:rFonts w:ascii="Arial" w:hAnsi="Arial" w:cs="Arial"/>
          <w:sz w:val="22"/>
          <w:lang w:val="kk-KZ"/>
        </w:rPr>
        <w:t>дербес деректерін өңдеуге келісімін автоматты түрде растайды.</w:t>
      </w:r>
    </w:p>
    <w:p w14:paraId="6D3B8E34" w14:textId="77777777" w:rsidR="00CE2A63" w:rsidRPr="0072228A" w:rsidRDefault="00CE2A63" w:rsidP="009F5AC7">
      <w:pPr>
        <w:jc w:val="both"/>
        <w:rPr>
          <w:rFonts w:ascii="Arial" w:hAnsi="Arial" w:cs="Arial"/>
          <w:sz w:val="22"/>
          <w:lang w:val="kk-KZ"/>
        </w:rPr>
      </w:pPr>
    </w:p>
    <w:p w14:paraId="73D1823F" w14:textId="06FBA218" w:rsidR="0072228A" w:rsidRPr="00CE2A63" w:rsidRDefault="00CE2A63" w:rsidP="0072228A">
      <w:pPr>
        <w:jc w:val="both"/>
        <w:rPr>
          <w:rFonts w:ascii="Arial" w:hAnsi="Arial" w:cs="Arial"/>
          <w:sz w:val="22"/>
        </w:rPr>
      </w:pPr>
      <w:r w:rsidRPr="00CE2A63">
        <w:rPr>
          <w:rFonts w:ascii="Arial" w:hAnsi="Arial" w:cs="Arial"/>
          <w:sz w:val="22"/>
          <w:lang w:val="kk-KZ"/>
        </w:rPr>
        <w:t xml:space="preserve">3.10. </w:t>
      </w:r>
      <w:r w:rsidR="0072228A" w:rsidRPr="00CE2A63">
        <w:rPr>
          <w:rFonts w:ascii="Arial" w:hAnsi="Arial" w:cs="Arial"/>
          <w:sz w:val="22"/>
          <w:lang w:val="kk-KZ"/>
        </w:rPr>
        <w:t xml:space="preserve">Грант атаулы болып табылады және Байқаудың бір </w:t>
      </w:r>
      <w:r w:rsidRPr="00CE2A63">
        <w:rPr>
          <w:rFonts w:ascii="Arial" w:hAnsi="Arial" w:cs="Arial"/>
          <w:sz w:val="22"/>
          <w:lang w:val="kk-KZ"/>
        </w:rPr>
        <w:t>ізденушісі</w:t>
      </w:r>
      <w:r w:rsidR="0072228A" w:rsidRPr="00CE2A63">
        <w:rPr>
          <w:rFonts w:ascii="Arial" w:hAnsi="Arial" w:cs="Arial"/>
          <w:sz w:val="22"/>
          <w:lang w:val="kk-KZ"/>
        </w:rPr>
        <w:t xml:space="preserve"> оны басқасына бере алмайды.</w:t>
      </w:r>
    </w:p>
    <w:p w14:paraId="61040F72" w14:textId="77777777" w:rsidR="0072228A" w:rsidRPr="0072228A" w:rsidRDefault="0072228A" w:rsidP="009F5AC7">
      <w:pPr>
        <w:jc w:val="both"/>
        <w:rPr>
          <w:rFonts w:ascii="Arial" w:hAnsi="Arial" w:cs="Arial"/>
          <w:b/>
          <w:bCs/>
          <w:sz w:val="22"/>
        </w:rPr>
      </w:pPr>
    </w:p>
    <w:p w14:paraId="72187686" w14:textId="77777777" w:rsidR="0072228A" w:rsidRDefault="0072228A" w:rsidP="0072228A">
      <w:pPr>
        <w:jc w:val="both"/>
        <w:rPr>
          <w:rFonts w:ascii="Arial" w:hAnsi="Arial" w:cs="Arial"/>
          <w:sz w:val="22"/>
        </w:rPr>
      </w:pPr>
      <w:bookmarkStart w:id="6" w:name="_Hlk166244393"/>
      <w:r w:rsidRPr="00CE2A63">
        <w:rPr>
          <w:rFonts w:ascii="Arial" w:hAnsi="Arial" w:cs="Arial"/>
          <w:sz w:val="22"/>
        </w:rPr>
        <w:t xml:space="preserve">3.11. </w:t>
      </w:r>
      <w:bookmarkEnd w:id="6"/>
      <w:r w:rsidRPr="00CE2A63">
        <w:rPr>
          <w:rFonts w:ascii="Arial" w:hAnsi="Arial" w:cs="Arial"/>
          <w:sz w:val="22"/>
          <w:lang w:val="kk-KZ"/>
        </w:rPr>
        <w:t>Байқауға құжаттарды тапсыру грант ізденушісінің Байқау бағдарламасының мақсаттарын бөлісетінін және осы Ережеде берілген Байқауды өткізудің барлық шарттарымен өзінің келісетінін растайтынын және оларды толық орындауға дайын екенін білдіреді.</w:t>
      </w:r>
    </w:p>
    <w:p w14:paraId="154552B1" w14:textId="77777777" w:rsidR="009757BC" w:rsidRPr="00A84921" w:rsidRDefault="009757BC" w:rsidP="009F5AC7">
      <w:pPr>
        <w:jc w:val="both"/>
        <w:rPr>
          <w:rFonts w:ascii="Arial" w:hAnsi="Arial" w:cs="Arial"/>
          <w:b/>
          <w:sz w:val="22"/>
        </w:rPr>
      </w:pPr>
    </w:p>
    <w:p w14:paraId="07C09C3F" w14:textId="2AB23AE6" w:rsidR="00174CC7" w:rsidRPr="00A84921" w:rsidRDefault="00174CC7" w:rsidP="009F5AC7">
      <w:pPr>
        <w:jc w:val="center"/>
        <w:rPr>
          <w:rFonts w:ascii="Arial" w:hAnsi="Arial" w:cs="Arial"/>
          <w:b/>
          <w:sz w:val="22"/>
        </w:rPr>
      </w:pPr>
      <w:r w:rsidRPr="00A84921">
        <w:rPr>
          <w:rFonts w:ascii="Arial" w:hAnsi="Arial" w:cs="Arial"/>
          <w:b/>
          <w:sz w:val="22"/>
        </w:rPr>
        <w:t xml:space="preserve">IV </w:t>
      </w:r>
      <w:r w:rsidR="00F53461" w:rsidRPr="00A84921">
        <w:rPr>
          <w:rFonts w:ascii="Arial" w:hAnsi="Arial" w:cs="Arial"/>
          <w:b/>
          <w:sz w:val="22"/>
        </w:rPr>
        <w:t xml:space="preserve">. </w:t>
      </w:r>
      <w:r w:rsidR="00880533" w:rsidRPr="00A84921">
        <w:rPr>
          <w:rFonts w:ascii="Arial" w:hAnsi="Arial" w:cs="Arial"/>
          <w:b/>
          <w:sz w:val="22"/>
          <w:lang w:val="kk-KZ"/>
        </w:rPr>
        <w:t>Байқаудың іріктеу кезеңдері.</w:t>
      </w:r>
    </w:p>
    <w:p w14:paraId="0336E08D" w14:textId="6C8EECAD" w:rsidR="00174CC7" w:rsidRPr="00A84921" w:rsidRDefault="009757BC" w:rsidP="009F5AC7">
      <w:pPr>
        <w:jc w:val="both"/>
        <w:rPr>
          <w:rFonts w:ascii="Arial" w:hAnsi="Arial" w:cs="Arial"/>
          <w:sz w:val="22"/>
          <w:lang w:val="kk-KZ"/>
        </w:rPr>
      </w:pPr>
      <w:r w:rsidRPr="00A84921">
        <w:rPr>
          <w:rFonts w:ascii="Arial" w:hAnsi="Arial" w:cs="Arial"/>
          <w:sz w:val="22"/>
        </w:rPr>
        <w:t xml:space="preserve">4.1. </w:t>
      </w:r>
      <w:r w:rsidR="00880533" w:rsidRPr="00A84921">
        <w:rPr>
          <w:rFonts w:ascii="Arial" w:hAnsi="Arial" w:cs="Arial"/>
          <w:sz w:val="22"/>
          <w:lang w:val="kk-KZ"/>
        </w:rPr>
        <w:t>Байқау 2 (екі) кезеңнен тұрады, олардың әрқайсысы аяқталғаннан кейін жеңімпаздар анықталады.</w:t>
      </w:r>
    </w:p>
    <w:p w14:paraId="6B513585" w14:textId="77777777" w:rsidR="00174CC7" w:rsidRPr="00A84921" w:rsidRDefault="00174CC7" w:rsidP="009F5AC7">
      <w:pPr>
        <w:jc w:val="both"/>
        <w:rPr>
          <w:rFonts w:ascii="Arial" w:hAnsi="Arial" w:cs="Arial"/>
          <w:sz w:val="22"/>
        </w:rPr>
      </w:pPr>
    </w:p>
    <w:p w14:paraId="257F2748" w14:textId="1D29D0EC" w:rsidR="00174CC7" w:rsidRPr="00A84921" w:rsidRDefault="00174CC7" w:rsidP="009F5AC7">
      <w:pPr>
        <w:jc w:val="both"/>
        <w:rPr>
          <w:rFonts w:ascii="Arial" w:hAnsi="Arial" w:cs="Arial"/>
          <w:bCs/>
          <w:sz w:val="22"/>
        </w:rPr>
      </w:pPr>
      <w:r w:rsidRPr="00A84921">
        <w:rPr>
          <w:rFonts w:ascii="Arial" w:hAnsi="Arial" w:cs="Arial"/>
          <w:sz w:val="22"/>
        </w:rPr>
        <w:t xml:space="preserve">4.2. </w:t>
      </w:r>
      <w:r w:rsidR="00880533" w:rsidRPr="00A84921">
        <w:rPr>
          <w:rFonts w:ascii="Arial" w:hAnsi="Arial" w:cs="Arial"/>
          <w:b/>
          <w:sz w:val="22"/>
          <w:lang w:val="kk-KZ"/>
        </w:rPr>
        <w:t xml:space="preserve">Байқаудың бірінші кезеңі </w:t>
      </w:r>
      <w:r w:rsidR="007D3D7D" w:rsidRPr="00A84921">
        <w:rPr>
          <w:rFonts w:ascii="Arial" w:hAnsi="Arial" w:cs="Arial"/>
          <w:sz w:val="22"/>
        </w:rPr>
        <w:t xml:space="preserve">– </w:t>
      </w:r>
      <w:r w:rsidR="0096753E" w:rsidRPr="00A84921">
        <w:rPr>
          <w:rFonts w:ascii="Arial" w:hAnsi="Arial" w:cs="Arial"/>
          <w:b/>
          <w:sz w:val="22"/>
        </w:rPr>
        <w:t>202</w:t>
      </w:r>
      <w:r w:rsidR="00121BA1">
        <w:rPr>
          <w:rFonts w:ascii="Arial" w:hAnsi="Arial" w:cs="Arial"/>
          <w:b/>
          <w:sz w:val="22"/>
          <w:lang w:val="kk-KZ"/>
        </w:rPr>
        <w:t>4</w:t>
      </w:r>
      <w:r w:rsidR="0096753E" w:rsidRPr="00A84921">
        <w:rPr>
          <w:rFonts w:ascii="Arial" w:hAnsi="Arial" w:cs="Arial"/>
          <w:b/>
          <w:sz w:val="22"/>
        </w:rPr>
        <w:t xml:space="preserve"> жылдың </w:t>
      </w:r>
      <w:r w:rsidR="00121BA1">
        <w:rPr>
          <w:rFonts w:ascii="Arial" w:hAnsi="Arial" w:cs="Arial"/>
          <w:b/>
          <w:sz w:val="22"/>
          <w:lang w:val="kk-KZ"/>
        </w:rPr>
        <w:t>23</w:t>
      </w:r>
      <w:r w:rsidR="0096753E" w:rsidRPr="00A84921">
        <w:rPr>
          <w:rFonts w:ascii="Arial" w:hAnsi="Arial" w:cs="Arial"/>
          <w:b/>
          <w:sz w:val="22"/>
        </w:rPr>
        <w:t>-</w:t>
      </w:r>
      <w:r w:rsidR="00121BA1">
        <w:rPr>
          <w:rFonts w:ascii="Arial" w:hAnsi="Arial" w:cs="Arial"/>
          <w:b/>
          <w:sz w:val="22"/>
          <w:lang w:val="kk-KZ"/>
        </w:rPr>
        <w:t>31</w:t>
      </w:r>
      <w:r w:rsidR="0096753E" w:rsidRPr="00A84921">
        <w:rPr>
          <w:rFonts w:ascii="Arial" w:hAnsi="Arial" w:cs="Arial"/>
          <w:b/>
          <w:sz w:val="22"/>
        </w:rPr>
        <w:t xml:space="preserve"> шілдесі</w:t>
      </w:r>
      <w:r w:rsidR="00880533" w:rsidRPr="00A84921">
        <w:rPr>
          <w:rFonts w:ascii="Arial" w:hAnsi="Arial" w:cs="Arial"/>
          <w:b/>
          <w:sz w:val="22"/>
          <w:lang w:val="kk-KZ"/>
        </w:rPr>
        <w:t xml:space="preserve"> </w:t>
      </w:r>
      <w:r w:rsidR="00880533" w:rsidRPr="00A84921">
        <w:rPr>
          <w:rFonts w:ascii="Arial" w:hAnsi="Arial" w:cs="Arial"/>
          <w:bCs/>
          <w:sz w:val="22"/>
          <w:lang w:val="kk-KZ"/>
        </w:rPr>
        <w:t>аралығында өткізіледі</w:t>
      </w:r>
      <w:r w:rsidR="0096753E" w:rsidRPr="00A84921">
        <w:rPr>
          <w:rFonts w:ascii="Arial" w:hAnsi="Arial" w:cs="Arial"/>
          <w:bCs/>
          <w:sz w:val="22"/>
        </w:rPr>
        <w:t>:</w:t>
      </w:r>
    </w:p>
    <w:p w14:paraId="48CC7F9C" w14:textId="27BCB3BA" w:rsidR="00880533" w:rsidRPr="00A84921" w:rsidRDefault="00880533" w:rsidP="00880533">
      <w:pPr>
        <w:tabs>
          <w:tab w:val="left" w:pos="284"/>
        </w:tabs>
        <w:jc w:val="both"/>
        <w:rPr>
          <w:rFonts w:ascii="Arial" w:hAnsi="Arial" w:cs="Arial"/>
          <w:sz w:val="22"/>
          <w:lang w:val="kk-KZ"/>
        </w:rPr>
      </w:pPr>
      <w:r w:rsidRPr="00A84921">
        <w:rPr>
          <w:rFonts w:ascii="Arial" w:hAnsi="Arial" w:cs="Arial"/>
          <w:sz w:val="22"/>
          <w:lang w:val="kk-KZ"/>
        </w:rPr>
        <w:t>1)  көрсетілген мерзімде келіп түскен барлық өтінімдер сырттай тәуелсіз сарапшылармен келесідей өлшемшарттар бойынша бағаланады:</w:t>
      </w:r>
    </w:p>
    <w:p w14:paraId="68486E11" w14:textId="77777777" w:rsidR="00880533" w:rsidRPr="00A84921" w:rsidRDefault="00880533" w:rsidP="00880533">
      <w:pPr>
        <w:pStyle w:val="a3"/>
        <w:numPr>
          <w:ilvl w:val="0"/>
          <w:numId w:val="12"/>
        </w:numPr>
        <w:tabs>
          <w:tab w:val="left" w:pos="426"/>
        </w:tabs>
        <w:ind w:left="284" w:hanging="284"/>
        <w:jc w:val="both"/>
        <w:rPr>
          <w:rFonts w:ascii="Arial" w:hAnsi="Arial" w:cs="Arial"/>
          <w:sz w:val="22"/>
        </w:rPr>
      </w:pPr>
      <w:r w:rsidRPr="00A84921">
        <w:rPr>
          <w:rFonts w:ascii="Arial" w:hAnsi="Arial" w:cs="Arial"/>
          <w:sz w:val="22"/>
        </w:rPr>
        <w:t>өтінім сапасы;</w:t>
      </w:r>
    </w:p>
    <w:p w14:paraId="3DB37FAE" w14:textId="77777777" w:rsidR="00880533" w:rsidRPr="00A84921" w:rsidRDefault="00880533" w:rsidP="00880533">
      <w:pPr>
        <w:pStyle w:val="a3"/>
        <w:numPr>
          <w:ilvl w:val="0"/>
          <w:numId w:val="12"/>
        </w:numPr>
        <w:tabs>
          <w:tab w:val="left" w:pos="426"/>
        </w:tabs>
        <w:ind w:left="284" w:hanging="284"/>
        <w:jc w:val="both"/>
        <w:rPr>
          <w:rFonts w:ascii="Arial" w:hAnsi="Arial" w:cs="Arial"/>
          <w:sz w:val="22"/>
        </w:rPr>
      </w:pPr>
      <w:r w:rsidRPr="00A84921">
        <w:rPr>
          <w:rFonts w:ascii="Arial" w:hAnsi="Arial" w:cs="Arial"/>
          <w:sz w:val="22"/>
        </w:rPr>
        <w:t>қаржылық мәртебе</w:t>
      </w:r>
      <w:r w:rsidRPr="00A84921">
        <w:rPr>
          <w:rFonts w:ascii="Arial" w:hAnsi="Arial" w:cs="Arial"/>
          <w:sz w:val="22"/>
          <w:lang w:val="kk-KZ"/>
        </w:rPr>
        <w:t>сі</w:t>
      </w:r>
      <w:r w:rsidRPr="00A84921">
        <w:rPr>
          <w:rFonts w:ascii="Arial" w:hAnsi="Arial" w:cs="Arial"/>
          <w:sz w:val="22"/>
        </w:rPr>
        <w:t>;</w:t>
      </w:r>
    </w:p>
    <w:p w14:paraId="2A361991" w14:textId="77777777" w:rsidR="00880533" w:rsidRPr="00A84921" w:rsidRDefault="00880533" w:rsidP="00880533">
      <w:pPr>
        <w:pStyle w:val="a3"/>
        <w:numPr>
          <w:ilvl w:val="0"/>
          <w:numId w:val="12"/>
        </w:numPr>
        <w:tabs>
          <w:tab w:val="left" w:pos="426"/>
        </w:tabs>
        <w:ind w:left="284" w:hanging="284"/>
        <w:jc w:val="both"/>
        <w:rPr>
          <w:rFonts w:ascii="Arial" w:hAnsi="Arial" w:cs="Arial"/>
          <w:sz w:val="22"/>
        </w:rPr>
      </w:pPr>
      <w:r w:rsidRPr="00A84921">
        <w:rPr>
          <w:rFonts w:ascii="Arial" w:hAnsi="Arial" w:cs="Arial"/>
          <w:sz w:val="22"/>
        </w:rPr>
        <w:t>колледжді бітіргені туралы аттестаттың/дипломның орташа балы;</w:t>
      </w:r>
    </w:p>
    <w:p w14:paraId="787FA3F8" w14:textId="1303E0F6" w:rsidR="00880533" w:rsidRPr="00A84921" w:rsidRDefault="00880533" w:rsidP="00880533">
      <w:pPr>
        <w:pStyle w:val="a3"/>
        <w:numPr>
          <w:ilvl w:val="0"/>
          <w:numId w:val="12"/>
        </w:numPr>
        <w:tabs>
          <w:tab w:val="left" w:pos="426"/>
        </w:tabs>
        <w:ind w:left="284" w:hanging="284"/>
        <w:jc w:val="both"/>
        <w:rPr>
          <w:rFonts w:ascii="Arial" w:hAnsi="Arial" w:cs="Arial"/>
          <w:sz w:val="22"/>
        </w:rPr>
      </w:pPr>
      <w:r w:rsidRPr="00A84921">
        <w:rPr>
          <w:rFonts w:ascii="Arial" w:hAnsi="Arial" w:cs="Arial"/>
          <w:sz w:val="22"/>
        </w:rPr>
        <w:t>ҰБТ/</w:t>
      </w:r>
      <w:r w:rsidRPr="00A84921">
        <w:rPr>
          <w:rFonts w:ascii="Arial" w:hAnsi="Arial" w:cs="Arial"/>
          <w:sz w:val="22"/>
          <w:lang w:val="en-US"/>
        </w:rPr>
        <w:t>GPA</w:t>
      </w:r>
      <w:r w:rsidRPr="00A84921">
        <w:rPr>
          <w:rFonts w:ascii="Arial" w:hAnsi="Arial" w:cs="Arial"/>
          <w:sz w:val="22"/>
        </w:rPr>
        <w:t xml:space="preserve"> балы;</w:t>
      </w:r>
    </w:p>
    <w:p w14:paraId="53C24832" w14:textId="77777777" w:rsidR="00880533" w:rsidRPr="00A84921" w:rsidRDefault="00880533" w:rsidP="00880533">
      <w:pPr>
        <w:pStyle w:val="a3"/>
        <w:numPr>
          <w:ilvl w:val="0"/>
          <w:numId w:val="12"/>
        </w:numPr>
        <w:tabs>
          <w:tab w:val="left" w:pos="426"/>
        </w:tabs>
        <w:ind w:left="284" w:hanging="284"/>
        <w:jc w:val="both"/>
        <w:rPr>
          <w:rFonts w:ascii="Arial" w:hAnsi="Arial" w:cs="Arial"/>
          <w:sz w:val="22"/>
        </w:rPr>
      </w:pPr>
      <w:r w:rsidRPr="00A84921">
        <w:rPr>
          <w:rFonts w:ascii="Arial" w:hAnsi="Arial" w:cs="Arial"/>
          <w:sz w:val="22"/>
        </w:rPr>
        <w:t>оқуға және мамандық алуға мотивация;</w:t>
      </w:r>
    </w:p>
    <w:p w14:paraId="5F587D9B" w14:textId="37A5B217" w:rsidR="00880533" w:rsidRPr="00A84921" w:rsidRDefault="00880533" w:rsidP="00880533">
      <w:pPr>
        <w:pStyle w:val="a3"/>
        <w:numPr>
          <w:ilvl w:val="0"/>
          <w:numId w:val="12"/>
        </w:numPr>
        <w:tabs>
          <w:tab w:val="left" w:pos="426"/>
        </w:tabs>
        <w:ind w:left="284" w:hanging="284"/>
        <w:jc w:val="both"/>
        <w:rPr>
          <w:rFonts w:ascii="Arial" w:hAnsi="Arial" w:cs="Arial"/>
          <w:sz w:val="22"/>
        </w:rPr>
      </w:pPr>
      <w:r w:rsidRPr="00A84921">
        <w:rPr>
          <w:rFonts w:ascii="Arial" w:hAnsi="Arial" w:cs="Arial"/>
          <w:sz w:val="22"/>
          <w:lang w:val="kk-KZ"/>
        </w:rPr>
        <w:t>басқасы</w:t>
      </w:r>
      <w:r w:rsidRPr="00A84921">
        <w:rPr>
          <w:rFonts w:ascii="Arial" w:hAnsi="Arial" w:cs="Arial"/>
          <w:sz w:val="22"/>
        </w:rPr>
        <w:t>.</w:t>
      </w:r>
    </w:p>
    <w:p w14:paraId="1BDC3842" w14:textId="77777777" w:rsidR="00174CC7" w:rsidRPr="00A84921" w:rsidRDefault="00174CC7" w:rsidP="009F5AC7">
      <w:pPr>
        <w:jc w:val="both"/>
        <w:rPr>
          <w:rFonts w:ascii="Arial" w:hAnsi="Arial" w:cs="Arial"/>
          <w:sz w:val="22"/>
        </w:rPr>
      </w:pPr>
    </w:p>
    <w:p w14:paraId="7BA3B9C4" w14:textId="5D6AECD1" w:rsidR="00661A5F" w:rsidRPr="00A84921" w:rsidRDefault="00952320" w:rsidP="00E94E40">
      <w:pPr>
        <w:pStyle w:val="a3"/>
        <w:numPr>
          <w:ilvl w:val="0"/>
          <w:numId w:val="1"/>
        </w:numPr>
        <w:tabs>
          <w:tab w:val="left" w:pos="426"/>
        </w:tabs>
        <w:ind w:left="0" w:firstLine="0"/>
        <w:jc w:val="both"/>
        <w:rPr>
          <w:rFonts w:ascii="Arial" w:hAnsi="Arial" w:cs="Arial"/>
          <w:sz w:val="22"/>
        </w:rPr>
      </w:pPr>
      <w:r w:rsidRPr="00A84921">
        <w:rPr>
          <w:rFonts w:ascii="Arial" w:hAnsi="Arial" w:cs="Arial"/>
          <w:sz w:val="22"/>
          <w:lang w:val="kk-KZ"/>
        </w:rPr>
        <w:t>Байқаудың</w:t>
      </w:r>
      <w:r w:rsidRPr="00A84921">
        <w:rPr>
          <w:rFonts w:ascii="Arial" w:hAnsi="Arial" w:cs="Arial"/>
          <w:sz w:val="22"/>
        </w:rPr>
        <w:t xml:space="preserve"> екінші кезеңіне өткен үміткерлер Қордан электрондық поштаға хат алады</w:t>
      </w:r>
      <w:r w:rsidR="00222B5C" w:rsidRPr="00A84921">
        <w:rPr>
          <w:rFonts w:ascii="Arial" w:hAnsi="Arial" w:cs="Arial"/>
          <w:sz w:val="22"/>
        </w:rPr>
        <w:t>. Байқаудың екінші кезеңіне өткендердің тізімдері</w:t>
      </w:r>
      <w:r w:rsidRPr="00A84921">
        <w:rPr>
          <w:rFonts w:ascii="Arial" w:hAnsi="Arial" w:cs="Arial"/>
          <w:sz w:val="22"/>
          <w:lang w:val="kk-KZ"/>
        </w:rPr>
        <w:t xml:space="preserve"> де</w:t>
      </w:r>
      <w:r w:rsidR="00222B5C" w:rsidRPr="00A84921">
        <w:rPr>
          <w:rFonts w:ascii="Arial" w:hAnsi="Arial" w:cs="Arial"/>
          <w:sz w:val="22"/>
        </w:rPr>
        <w:t xml:space="preserve"> Қордың </w:t>
      </w:r>
      <w:r w:rsidR="007D3D7D" w:rsidRPr="00A84921">
        <w:rPr>
          <w:rFonts w:ascii="Arial" w:eastAsia="SimSun" w:hAnsi="Arial" w:cs="Arial"/>
          <w:b/>
          <w:sz w:val="22"/>
        </w:rPr>
        <w:t xml:space="preserve">yessenovfoundation.org </w:t>
      </w:r>
      <w:r w:rsidRPr="00A84921">
        <w:rPr>
          <w:rFonts w:ascii="Arial" w:eastAsia="SimSun" w:hAnsi="Arial" w:cs="Arial"/>
          <w:bCs/>
          <w:sz w:val="22"/>
          <w:lang w:val="kk-KZ"/>
        </w:rPr>
        <w:t>веб-сайтында</w:t>
      </w:r>
      <w:r w:rsidR="007D3D7D" w:rsidRPr="00A84921">
        <w:rPr>
          <w:rFonts w:ascii="Arial" w:eastAsia="SimSun" w:hAnsi="Arial" w:cs="Arial"/>
          <w:b/>
          <w:sz w:val="22"/>
        </w:rPr>
        <w:t xml:space="preserve"> </w:t>
      </w:r>
      <w:r w:rsidR="00FB168C" w:rsidRPr="00A84921">
        <w:rPr>
          <w:rFonts w:ascii="Arial" w:hAnsi="Arial" w:cs="Arial"/>
          <w:sz w:val="22"/>
        </w:rPr>
        <w:t>жариялан</w:t>
      </w:r>
      <w:r w:rsidRPr="00A84921">
        <w:rPr>
          <w:rFonts w:ascii="Arial" w:hAnsi="Arial" w:cs="Arial"/>
          <w:sz w:val="22"/>
          <w:lang w:val="kk-KZ"/>
        </w:rPr>
        <w:t>ады</w:t>
      </w:r>
      <w:r w:rsidR="00174CC7" w:rsidRPr="00A84921">
        <w:rPr>
          <w:rFonts w:ascii="Arial" w:hAnsi="Arial" w:cs="Arial"/>
          <w:sz w:val="22"/>
        </w:rPr>
        <w:t xml:space="preserve">. </w:t>
      </w:r>
      <w:r w:rsidRPr="00A84921">
        <w:rPr>
          <w:rFonts w:ascii="Arial" w:hAnsi="Arial" w:cs="Arial"/>
          <w:sz w:val="22"/>
        </w:rPr>
        <w:t xml:space="preserve">Байқаудың </w:t>
      </w:r>
      <w:r w:rsidR="00174CC7" w:rsidRPr="00A84921">
        <w:rPr>
          <w:rFonts w:ascii="Arial" w:hAnsi="Arial" w:cs="Arial"/>
          <w:sz w:val="22"/>
        </w:rPr>
        <w:t xml:space="preserve">бірінші </w:t>
      </w:r>
      <w:r w:rsidRPr="00A84921">
        <w:rPr>
          <w:rFonts w:ascii="Arial" w:hAnsi="Arial" w:cs="Arial"/>
          <w:sz w:val="22"/>
          <w:lang w:val="kk-KZ"/>
        </w:rPr>
        <w:t>кезеңінің</w:t>
      </w:r>
      <w:r w:rsidR="00174CC7" w:rsidRPr="00A84921">
        <w:rPr>
          <w:rFonts w:ascii="Arial" w:hAnsi="Arial" w:cs="Arial"/>
          <w:sz w:val="22"/>
        </w:rPr>
        <w:t xml:space="preserve"> қорытындысы бойынша кемінде 20 (жиырма) үміткер іріктеледі.</w:t>
      </w:r>
    </w:p>
    <w:p w14:paraId="6A66FEBC" w14:textId="1DDEEC46" w:rsidR="00174CC7" w:rsidRPr="00A84921" w:rsidRDefault="00952320" w:rsidP="00E94E40">
      <w:pPr>
        <w:pStyle w:val="a3"/>
        <w:numPr>
          <w:ilvl w:val="0"/>
          <w:numId w:val="1"/>
        </w:numPr>
        <w:tabs>
          <w:tab w:val="left" w:pos="426"/>
        </w:tabs>
        <w:ind w:left="0" w:firstLine="0"/>
        <w:jc w:val="both"/>
        <w:rPr>
          <w:rFonts w:ascii="Arial" w:hAnsi="Arial" w:cs="Arial"/>
          <w:b/>
          <w:sz w:val="22"/>
        </w:rPr>
      </w:pPr>
      <w:r w:rsidRPr="00A84921">
        <w:rPr>
          <w:rFonts w:ascii="Arial" w:hAnsi="Arial" w:cs="Arial"/>
          <w:bCs/>
          <w:sz w:val="22"/>
          <w:lang w:val="kk-KZ"/>
        </w:rPr>
        <w:t>Байқаудың бірінші іріктеу кезеңінің нәтижелері</w:t>
      </w:r>
      <w:r w:rsidRPr="00A84921">
        <w:rPr>
          <w:rFonts w:ascii="Arial" w:hAnsi="Arial" w:cs="Arial"/>
          <w:b/>
          <w:sz w:val="22"/>
          <w:lang w:val="kk-KZ"/>
        </w:rPr>
        <w:t xml:space="preserve"> </w:t>
      </w:r>
      <w:r w:rsidR="00895FB5" w:rsidRPr="00A84921">
        <w:rPr>
          <w:rFonts w:ascii="Arial" w:hAnsi="Arial" w:cs="Arial"/>
          <w:b/>
          <w:sz w:val="22"/>
        </w:rPr>
        <w:t>202</w:t>
      </w:r>
      <w:r w:rsidR="00121BA1">
        <w:rPr>
          <w:rFonts w:ascii="Arial" w:hAnsi="Arial" w:cs="Arial"/>
          <w:b/>
          <w:sz w:val="22"/>
          <w:lang w:val="kk-KZ"/>
        </w:rPr>
        <w:t>4</w:t>
      </w:r>
      <w:r w:rsidR="00895FB5" w:rsidRPr="00A84921">
        <w:rPr>
          <w:rFonts w:ascii="Arial" w:hAnsi="Arial" w:cs="Arial"/>
          <w:b/>
          <w:sz w:val="22"/>
        </w:rPr>
        <w:t xml:space="preserve"> жылдың </w:t>
      </w:r>
      <w:r w:rsidR="00BE16DC">
        <w:rPr>
          <w:rFonts w:ascii="Arial" w:hAnsi="Arial" w:cs="Arial"/>
          <w:b/>
          <w:sz w:val="22"/>
          <w:lang w:val="kk-KZ"/>
        </w:rPr>
        <w:t>31</w:t>
      </w:r>
      <w:r w:rsidR="00895FB5" w:rsidRPr="00A84921">
        <w:rPr>
          <w:rFonts w:ascii="Arial" w:hAnsi="Arial" w:cs="Arial"/>
          <w:b/>
          <w:sz w:val="22"/>
        </w:rPr>
        <w:t xml:space="preserve"> шілдесінен </w:t>
      </w:r>
      <w:r w:rsidR="00895FB5" w:rsidRPr="00A84921">
        <w:rPr>
          <w:rFonts w:ascii="Arial" w:hAnsi="Arial" w:cs="Arial"/>
          <w:bCs/>
          <w:sz w:val="22"/>
        </w:rPr>
        <w:t>кешіктірілмей</w:t>
      </w:r>
      <w:r w:rsidR="00895FB5" w:rsidRPr="00A84921">
        <w:rPr>
          <w:rFonts w:ascii="Arial" w:hAnsi="Arial" w:cs="Arial"/>
          <w:b/>
          <w:sz w:val="22"/>
        </w:rPr>
        <w:t xml:space="preserve"> </w:t>
      </w:r>
      <w:r w:rsidR="00895FB5" w:rsidRPr="00A84921">
        <w:rPr>
          <w:rFonts w:ascii="Arial" w:hAnsi="Arial" w:cs="Arial"/>
          <w:sz w:val="22"/>
        </w:rPr>
        <w:t>жарияланады.</w:t>
      </w:r>
    </w:p>
    <w:p w14:paraId="0C476C6F" w14:textId="77777777" w:rsidR="00174CC7" w:rsidRPr="00A84921" w:rsidRDefault="00174CC7" w:rsidP="009F5AC7">
      <w:pPr>
        <w:jc w:val="both"/>
        <w:rPr>
          <w:rFonts w:ascii="Arial" w:hAnsi="Arial" w:cs="Arial"/>
          <w:sz w:val="22"/>
        </w:rPr>
      </w:pPr>
    </w:p>
    <w:p w14:paraId="2B1794A6" w14:textId="5BAF9477" w:rsidR="00174CC7" w:rsidRPr="00A84921" w:rsidRDefault="00174CC7" w:rsidP="009F5AC7">
      <w:pPr>
        <w:jc w:val="both"/>
        <w:rPr>
          <w:rFonts w:ascii="Arial" w:hAnsi="Arial" w:cs="Arial"/>
          <w:sz w:val="22"/>
        </w:rPr>
      </w:pPr>
      <w:r w:rsidRPr="00A84921">
        <w:rPr>
          <w:rFonts w:ascii="Arial" w:hAnsi="Arial" w:cs="Arial"/>
          <w:sz w:val="22"/>
        </w:rPr>
        <w:t xml:space="preserve">4.3. Байқаудың екінші </w:t>
      </w:r>
      <w:r w:rsidR="002A376E" w:rsidRPr="00A84921">
        <w:rPr>
          <w:rFonts w:ascii="Arial" w:hAnsi="Arial" w:cs="Arial"/>
          <w:sz w:val="22"/>
          <w:lang w:val="kk-KZ"/>
        </w:rPr>
        <w:t>кезеңі</w:t>
      </w:r>
      <w:r w:rsidRPr="00A84921">
        <w:rPr>
          <w:rFonts w:ascii="Arial" w:hAnsi="Arial" w:cs="Arial"/>
          <w:sz w:val="22"/>
        </w:rPr>
        <w:t xml:space="preserve"> </w:t>
      </w:r>
      <w:r w:rsidRPr="00A84921">
        <w:rPr>
          <w:rFonts w:ascii="Arial" w:hAnsi="Arial" w:cs="Arial"/>
          <w:b/>
          <w:sz w:val="22"/>
        </w:rPr>
        <w:t>202</w:t>
      </w:r>
      <w:r w:rsidR="00BE16DC">
        <w:rPr>
          <w:rFonts w:ascii="Arial" w:hAnsi="Arial" w:cs="Arial"/>
          <w:b/>
          <w:sz w:val="22"/>
          <w:lang w:val="kk-KZ"/>
        </w:rPr>
        <w:t>4</w:t>
      </w:r>
      <w:r w:rsidRPr="00A84921">
        <w:rPr>
          <w:rFonts w:ascii="Arial" w:hAnsi="Arial" w:cs="Arial"/>
          <w:b/>
          <w:sz w:val="22"/>
        </w:rPr>
        <w:t xml:space="preserve"> жылдың </w:t>
      </w:r>
      <w:r w:rsidR="00582C9A">
        <w:rPr>
          <w:rFonts w:ascii="Arial" w:hAnsi="Arial" w:cs="Arial"/>
          <w:b/>
          <w:sz w:val="22"/>
          <w:lang w:val="kk-KZ"/>
        </w:rPr>
        <w:t>1-</w:t>
      </w:r>
      <w:r w:rsidRPr="00A84921">
        <w:rPr>
          <w:rFonts w:ascii="Arial" w:hAnsi="Arial" w:cs="Arial"/>
          <w:b/>
          <w:sz w:val="22"/>
        </w:rPr>
        <w:t>7 тамызы аралығында өтеді:</w:t>
      </w:r>
    </w:p>
    <w:p w14:paraId="6DC17EF0" w14:textId="28A469BE" w:rsidR="00661A5F" w:rsidRPr="00A84921" w:rsidRDefault="007552F8" w:rsidP="009F5AC7">
      <w:pPr>
        <w:jc w:val="both"/>
        <w:rPr>
          <w:rFonts w:ascii="Arial" w:hAnsi="Arial" w:cs="Arial"/>
          <w:sz w:val="22"/>
        </w:rPr>
      </w:pPr>
      <w:r w:rsidRPr="00A84921">
        <w:rPr>
          <w:rFonts w:ascii="Arial" w:hAnsi="Arial" w:cs="Arial"/>
          <w:sz w:val="22"/>
        </w:rPr>
        <w:t xml:space="preserve">1) </w:t>
      </w:r>
      <w:r w:rsidR="002A376E" w:rsidRPr="00A84921">
        <w:rPr>
          <w:rFonts w:ascii="Arial" w:hAnsi="Arial" w:cs="Arial"/>
          <w:sz w:val="22"/>
        </w:rPr>
        <w:t xml:space="preserve">Байқаудың </w:t>
      </w:r>
      <w:r w:rsidRPr="00A84921">
        <w:rPr>
          <w:rFonts w:ascii="Arial" w:hAnsi="Arial" w:cs="Arial"/>
          <w:sz w:val="22"/>
        </w:rPr>
        <w:t xml:space="preserve">екінші </w:t>
      </w:r>
      <w:r w:rsidR="002A376E" w:rsidRPr="00A84921">
        <w:rPr>
          <w:rFonts w:ascii="Arial" w:hAnsi="Arial" w:cs="Arial"/>
          <w:sz w:val="22"/>
          <w:lang w:val="kk-KZ"/>
        </w:rPr>
        <w:t>кезеңінің</w:t>
      </w:r>
      <w:r w:rsidRPr="00A84921">
        <w:rPr>
          <w:rFonts w:ascii="Arial" w:hAnsi="Arial" w:cs="Arial"/>
          <w:sz w:val="22"/>
        </w:rPr>
        <w:t xml:space="preserve"> қатысушылары</w:t>
      </w:r>
      <w:r w:rsidR="002A376E" w:rsidRPr="00A84921">
        <w:rPr>
          <w:rFonts w:ascii="Arial" w:hAnsi="Arial" w:cs="Arial"/>
          <w:sz w:val="22"/>
          <w:lang w:val="kk-KZ"/>
        </w:rPr>
        <w:t>мен</w:t>
      </w:r>
      <w:r w:rsidRPr="00A84921">
        <w:rPr>
          <w:rFonts w:ascii="Arial" w:hAnsi="Arial" w:cs="Arial"/>
          <w:sz w:val="22"/>
        </w:rPr>
        <w:t xml:space="preserve"> жеке және топ</w:t>
      </w:r>
      <w:r w:rsidR="002A376E" w:rsidRPr="00A84921">
        <w:rPr>
          <w:rFonts w:ascii="Arial" w:hAnsi="Arial" w:cs="Arial"/>
          <w:sz w:val="22"/>
          <w:lang w:val="kk-KZ"/>
        </w:rPr>
        <w:t>тық</w:t>
      </w:r>
      <w:r w:rsidRPr="00A84921">
        <w:rPr>
          <w:rFonts w:ascii="Arial" w:hAnsi="Arial" w:cs="Arial"/>
          <w:sz w:val="22"/>
        </w:rPr>
        <w:t xml:space="preserve"> әңгімелесу өтеді. </w:t>
      </w:r>
      <w:r w:rsidR="00F73005" w:rsidRPr="00A84921">
        <w:rPr>
          <w:rFonts w:ascii="Arial" w:hAnsi="Arial" w:cs="Arial"/>
          <w:sz w:val="22"/>
          <w:lang w:val="kk-KZ"/>
        </w:rPr>
        <w:t>Әңгімелесуді</w:t>
      </w:r>
      <w:r w:rsidRPr="00A84921">
        <w:rPr>
          <w:rFonts w:ascii="Arial" w:hAnsi="Arial" w:cs="Arial"/>
          <w:sz w:val="22"/>
        </w:rPr>
        <w:t xml:space="preserve"> Қордың сарапшылары мен қызметкерлері жүргізеді. </w:t>
      </w:r>
      <w:r w:rsidR="00F73005" w:rsidRPr="00A84921">
        <w:rPr>
          <w:rFonts w:ascii="Arial" w:hAnsi="Arial" w:cs="Arial"/>
          <w:sz w:val="22"/>
        </w:rPr>
        <w:t>Егер ізденуші 18 (он сегіз) жасқа толмаған жағдайда</w:t>
      </w:r>
      <w:r w:rsidR="00F73005" w:rsidRPr="00A84921">
        <w:rPr>
          <w:rFonts w:ascii="Arial" w:hAnsi="Arial" w:cs="Arial"/>
          <w:sz w:val="22"/>
          <w:lang w:val="kk-KZ"/>
        </w:rPr>
        <w:t>,</w:t>
      </w:r>
      <w:r w:rsidR="00F73005" w:rsidRPr="00A84921">
        <w:rPr>
          <w:rFonts w:ascii="Arial" w:hAnsi="Arial" w:cs="Arial"/>
          <w:sz w:val="22"/>
        </w:rPr>
        <w:t xml:space="preserve"> әңгімелесу ата-анасының және (немесе) заңды өкілдерінің қатысуымен өткізіледі.</w:t>
      </w:r>
    </w:p>
    <w:p w14:paraId="42AE723B" w14:textId="25BC53F2" w:rsidR="00174CC7" w:rsidRPr="00A84921" w:rsidRDefault="00F73005" w:rsidP="009F5AC7">
      <w:pPr>
        <w:jc w:val="both"/>
        <w:rPr>
          <w:rFonts w:ascii="Arial" w:hAnsi="Arial" w:cs="Arial"/>
          <w:b/>
          <w:sz w:val="22"/>
        </w:rPr>
      </w:pPr>
      <w:r w:rsidRPr="00A84921">
        <w:rPr>
          <w:rFonts w:ascii="Arial" w:hAnsi="Arial" w:cs="Arial"/>
          <w:b/>
          <w:sz w:val="22"/>
          <w:lang w:val="kk-KZ"/>
        </w:rPr>
        <w:t>Байқау</w:t>
      </w:r>
      <w:r w:rsidR="000C2A7D" w:rsidRPr="00A84921">
        <w:rPr>
          <w:rFonts w:ascii="Arial" w:hAnsi="Arial" w:cs="Arial"/>
          <w:b/>
          <w:sz w:val="22"/>
        </w:rPr>
        <w:t xml:space="preserve"> </w:t>
      </w:r>
      <w:r w:rsidRPr="00A84921">
        <w:rPr>
          <w:rFonts w:ascii="Arial" w:hAnsi="Arial" w:cs="Arial"/>
          <w:b/>
          <w:sz w:val="22"/>
          <w:lang w:val="kk-KZ"/>
        </w:rPr>
        <w:t>ізденушілерінің</w:t>
      </w:r>
      <w:r w:rsidR="000C2A7D" w:rsidRPr="00A84921">
        <w:rPr>
          <w:rFonts w:ascii="Arial" w:hAnsi="Arial" w:cs="Arial"/>
          <w:b/>
          <w:sz w:val="22"/>
        </w:rPr>
        <w:t xml:space="preserve"> келесі қасиеттері бағаланады:</w:t>
      </w:r>
    </w:p>
    <w:p w14:paraId="6ACCDDC5" w14:textId="77777777" w:rsidR="00F73005" w:rsidRPr="00A84921" w:rsidRDefault="00F73005" w:rsidP="00F73005">
      <w:pPr>
        <w:pStyle w:val="a3"/>
        <w:numPr>
          <w:ilvl w:val="0"/>
          <w:numId w:val="13"/>
        </w:numPr>
        <w:tabs>
          <w:tab w:val="left" w:pos="284"/>
        </w:tabs>
        <w:ind w:left="284" w:hanging="284"/>
        <w:jc w:val="both"/>
        <w:rPr>
          <w:rFonts w:ascii="Arial" w:hAnsi="Arial" w:cs="Arial"/>
          <w:sz w:val="22"/>
        </w:rPr>
      </w:pPr>
      <w:r w:rsidRPr="00A84921">
        <w:rPr>
          <w:rFonts w:ascii="Arial" w:hAnsi="Arial" w:cs="Arial"/>
          <w:sz w:val="22"/>
        </w:rPr>
        <w:t xml:space="preserve">міндеттерді қою кезіндегі нақтылық және дәлелділік; </w:t>
      </w:r>
    </w:p>
    <w:p w14:paraId="5064C5C7" w14:textId="77777777" w:rsidR="00F73005" w:rsidRPr="00A84921" w:rsidRDefault="00F73005" w:rsidP="00F73005">
      <w:pPr>
        <w:pStyle w:val="a3"/>
        <w:numPr>
          <w:ilvl w:val="0"/>
          <w:numId w:val="13"/>
        </w:numPr>
        <w:tabs>
          <w:tab w:val="left" w:pos="284"/>
        </w:tabs>
        <w:ind w:left="284" w:hanging="284"/>
        <w:jc w:val="both"/>
        <w:rPr>
          <w:rFonts w:ascii="Arial" w:hAnsi="Arial" w:cs="Arial"/>
          <w:sz w:val="22"/>
        </w:rPr>
      </w:pPr>
      <w:r w:rsidRPr="00A84921">
        <w:rPr>
          <w:rFonts w:ascii="Arial" w:hAnsi="Arial" w:cs="Arial"/>
          <w:sz w:val="22"/>
        </w:rPr>
        <w:t>оқу қабілеті және жаңа ақпаратты тез қабылдау және талдау қабілеті;</w:t>
      </w:r>
    </w:p>
    <w:p w14:paraId="45043CD5" w14:textId="77777777" w:rsidR="00F73005" w:rsidRPr="00A84921" w:rsidRDefault="00F73005" w:rsidP="00F73005">
      <w:pPr>
        <w:pStyle w:val="a3"/>
        <w:numPr>
          <w:ilvl w:val="0"/>
          <w:numId w:val="13"/>
        </w:numPr>
        <w:tabs>
          <w:tab w:val="left" w:pos="284"/>
        </w:tabs>
        <w:ind w:left="284" w:hanging="284"/>
        <w:jc w:val="both"/>
        <w:rPr>
          <w:rFonts w:ascii="Arial" w:hAnsi="Arial" w:cs="Arial"/>
          <w:sz w:val="22"/>
        </w:rPr>
      </w:pPr>
      <w:r w:rsidRPr="00A84921">
        <w:rPr>
          <w:rFonts w:ascii="Arial" w:hAnsi="Arial" w:cs="Arial"/>
          <w:sz w:val="22"/>
        </w:rPr>
        <w:t>эмоционалды интеллект;</w:t>
      </w:r>
    </w:p>
    <w:p w14:paraId="4E9E938A" w14:textId="77777777" w:rsidR="00F73005" w:rsidRPr="00A84921" w:rsidRDefault="00F73005" w:rsidP="00F73005">
      <w:pPr>
        <w:pStyle w:val="a3"/>
        <w:numPr>
          <w:ilvl w:val="0"/>
          <w:numId w:val="13"/>
        </w:numPr>
        <w:tabs>
          <w:tab w:val="left" w:pos="284"/>
        </w:tabs>
        <w:ind w:left="284" w:hanging="284"/>
        <w:jc w:val="both"/>
        <w:rPr>
          <w:rFonts w:ascii="Arial" w:hAnsi="Arial" w:cs="Arial"/>
          <w:sz w:val="22"/>
        </w:rPr>
      </w:pPr>
      <w:r w:rsidRPr="00A84921">
        <w:rPr>
          <w:rFonts w:ascii="Arial" w:hAnsi="Arial" w:cs="Arial"/>
          <w:sz w:val="22"/>
        </w:rPr>
        <w:t>эмпатия;</w:t>
      </w:r>
    </w:p>
    <w:p w14:paraId="348EFF02" w14:textId="77777777" w:rsidR="00F73005" w:rsidRPr="00A84921" w:rsidRDefault="00F73005" w:rsidP="00F73005">
      <w:pPr>
        <w:pStyle w:val="a3"/>
        <w:numPr>
          <w:ilvl w:val="0"/>
          <w:numId w:val="13"/>
        </w:numPr>
        <w:tabs>
          <w:tab w:val="left" w:pos="284"/>
        </w:tabs>
        <w:ind w:left="284" w:hanging="284"/>
        <w:jc w:val="both"/>
        <w:rPr>
          <w:rFonts w:ascii="Arial" w:hAnsi="Arial" w:cs="Arial"/>
          <w:sz w:val="22"/>
        </w:rPr>
      </w:pPr>
      <w:r w:rsidRPr="00A84921">
        <w:rPr>
          <w:rFonts w:ascii="Arial" w:hAnsi="Arial" w:cs="Arial"/>
          <w:sz w:val="22"/>
        </w:rPr>
        <w:t>ұйымдастырушылық қабілеті;</w:t>
      </w:r>
    </w:p>
    <w:p w14:paraId="6CD9BC73" w14:textId="77777777" w:rsidR="00F73005" w:rsidRPr="00A84921" w:rsidRDefault="00F73005" w:rsidP="00F73005">
      <w:pPr>
        <w:pStyle w:val="a3"/>
        <w:numPr>
          <w:ilvl w:val="0"/>
          <w:numId w:val="13"/>
        </w:numPr>
        <w:tabs>
          <w:tab w:val="left" w:pos="284"/>
        </w:tabs>
        <w:ind w:left="284" w:hanging="284"/>
        <w:jc w:val="both"/>
        <w:rPr>
          <w:rFonts w:ascii="Arial" w:hAnsi="Arial" w:cs="Arial"/>
          <w:sz w:val="22"/>
        </w:rPr>
      </w:pPr>
      <w:r w:rsidRPr="00A84921">
        <w:rPr>
          <w:rFonts w:ascii="Arial" w:hAnsi="Arial" w:cs="Arial"/>
          <w:sz w:val="22"/>
        </w:rPr>
        <w:t>коммуникативтілік;</w:t>
      </w:r>
    </w:p>
    <w:p w14:paraId="781F87FA" w14:textId="77777777" w:rsidR="00F73005" w:rsidRPr="00A84921" w:rsidRDefault="00F73005" w:rsidP="00F73005">
      <w:pPr>
        <w:pStyle w:val="a3"/>
        <w:numPr>
          <w:ilvl w:val="0"/>
          <w:numId w:val="13"/>
        </w:numPr>
        <w:tabs>
          <w:tab w:val="left" w:pos="284"/>
        </w:tabs>
        <w:ind w:left="284" w:hanging="284"/>
        <w:jc w:val="both"/>
        <w:rPr>
          <w:rFonts w:ascii="Arial" w:hAnsi="Arial" w:cs="Arial"/>
          <w:sz w:val="22"/>
        </w:rPr>
      </w:pPr>
      <w:r w:rsidRPr="00A84921">
        <w:rPr>
          <w:rFonts w:ascii="Arial" w:hAnsi="Arial" w:cs="Arial"/>
          <w:sz w:val="22"/>
        </w:rPr>
        <w:t>жаңа жағдайға бейімделу және стандартты емес шешімдерді табу мүмкіндігі;</w:t>
      </w:r>
    </w:p>
    <w:p w14:paraId="49427FE5" w14:textId="1ACF3D71" w:rsidR="00F73005" w:rsidRPr="00A84921" w:rsidRDefault="00F73005" w:rsidP="00F73005">
      <w:pPr>
        <w:pStyle w:val="a3"/>
        <w:numPr>
          <w:ilvl w:val="0"/>
          <w:numId w:val="13"/>
        </w:numPr>
        <w:tabs>
          <w:tab w:val="left" w:pos="284"/>
        </w:tabs>
        <w:ind w:left="284" w:hanging="284"/>
        <w:jc w:val="both"/>
        <w:rPr>
          <w:rFonts w:ascii="Arial" w:hAnsi="Arial" w:cs="Arial"/>
          <w:sz w:val="22"/>
        </w:rPr>
      </w:pPr>
      <w:r w:rsidRPr="00A84921">
        <w:rPr>
          <w:rFonts w:ascii="Arial" w:hAnsi="Arial" w:cs="Arial"/>
          <w:sz w:val="22"/>
        </w:rPr>
        <w:t>белсенді өмірлік ұстаным;</w:t>
      </w:r>
    </w:p>
    <w:p w14:paraId="17314557" w14:textId="77777777" w:rsidR="00F73005" w:rsidRPr="00A84921" w:rsidRDefault="00F73005" w:rsidP="00F73005">
      <w:pPr>
        <w:pStyle w:val="a3"/>
        <w:numPr>
          <w:ilvl w:val="0"/>
          <w:numId w:val="13"/>
        </w:numPr>
        <w:tabs>
          <w:tab w:val="left" w:pos="284"/>
        </w:tabs>
        <w:ind w:left="284" w:hanging="284"/>
        <w:jc w:val="both"/>
        <w:rPr>
          <w:rFonts w:ascii="Arial" w:hAnsi="Arial" w:cs="Arial"/>
          <w:sz w:val="22"/>
        </w:rPr>
      </w:pPr>
      <w:r w:rsidRPr="00A84921">
        <w:rPr>
          <w:rFonts w:ascii="Arial" w:hAnsi="Arial" w:cs="Arial"/>
          <w:sz w:val="22"/>
          <w:lang w:val="kk-KZ"/>
        </w:rPr>
        <w:t>және т.б</w:t>
      </w:r>
      <w:r w:rsidRPr="00A84921">
        <w:rPr>
          <w:rFonts w:ascii="Arial" w:hAnsi="Arial" w:cs="Arial"/>
          <w:sz w:val="22"/>
        </w:rPr>
        <w:t>.</w:t>
      </w:r>
    </w:p>
    <w:p w14:paraId="3CB07F29" w14:textId="77777777" w:rsidR="00174CC7" w:rsidRPr="00A84921" w:rsidRDefault="00174CC7" w:rsidP="009F5AC7">
      <w:pPr>
        <w:jc w:val="both"/>
        <w:rPr>
          <w:rFonts w:ascii="Arial" w:hAnsi="Arial" w:cs="Arial"/>
          <w:sz w:val="22"/>
        </w:rPr>
      </w:pPr>
    </w:p>
    <w:p w14:paraId="5A0B1764" w14:textId="2FD17CD5" w:rsidR="00174CC7" w:rsidRPr="00A84921" w:rsidRDefault="007552F8" w:rsidP="009F5AC7">
      <w:pPr>
        <w:jc w:val="both"/>
        <w:rPr>
          <w:rFonts w:ascii="Arial" w:hAnsi="Arial" w:cs="Arial"/>
          <w:sz w:val="22"/>
        </w:rPr>
      </w:pPr>
      <w:r w:rsidRPr="00A84921">
        <w:rPr>
          <w:rFonts w:ascii="Arial" w:hAnsi="Arial" w:cs="Arial"/>
          <w:sz w:val="22"/>
        </w:rPr>
        <w:t xml:space="preserve">2) Әңгімелесу ұзақтығы – 60 (алпыс) минутқа дейін, топпен жұмыс 2 сағатқа дейін. </w:t>
      </w:r>
      <w:r w:rsidR="00030AD8" w:rsidRPr="00A84921">
        <w:rPr>
          <w:rFonts w:ascii="Arial" w:hAnsi="Arial" w:cs="Arial"/>
          <w:sz w:val="22"/>
        </w:rPr>
        <w:t>Әңгімелесу интерактивті коммуникация тәсілдері арқылы жүргізіледі.</w:t>
      </w:r>
      <w:r w:rsidRPr="00A84921">
        <w:rPr>
          <w:rFonts w:ascii="Arial" w:hAnsi="Arial" w:cs="Arial"/>
          <w:sz w:val="22"/>
        </w:rPr>
        <w:t xml:space="preserve"> Әңгімелесу нәтижесі бойынша 10 (он) адам – </w:t>
      </w:r>
      <w:r w:rsidR="00030AD8" w:rsidRPr="00A84921">
        <w:rPr>
          <w:rFonts w:ascii="Arial" w:hAnsi="Arial" w:cs="Arial"/>
          <w:sz w:val="22"/>
          <w:lang w:val="kk-KZ"/>
        </w:rPr>
        <w:t>Байқау</w:t>
      </w:r>
      <w:r w:rsidRPr="00A84921">
        <w:rPr>
          <w:rFonts w:ascii="Arial" w:hAnsi="Arial" w:cs="Arial"/>
          <w:sz w:val="22"/>
        </w:rPr>
        <w:t xml:space="preserve"> бағдарламасының жеңімпаздары анықтал</w:t>
      </w:r>
      <w:r w:rsidR="00030AD8" w:rsidRPr="00A84921">
        <w:rPr>
          <w:rFonts w:ascii="Arial" w:hAnsi="Arial" w:cs="Arial"/>
          <w:sz w:val="22"/>
          <w:lang w:val="kk-KZ"/>
        </w:rPr>
        <w:t>а</w:t>
      </w:r>
      <w:r w:rsidRPr="00A84921">
        <w:rPr>
          <w:rFonts w:ascii="Arial" w:hAnsi="Arial" w:cs="Arial"/>
          <w:sz w:val="22"/>
        </w:rPr>
        <w:t>ды.</w:t>
      </w:r>
    </w:p>
    <w:p w14:paraId="2190885E" w14:textId="77777777" w:rsidR="00174CC7" w:rsidRPr="00A84921" w:rsidRDefault="00174CC7" w:rsidP="009F5AC7">
      <w:pPr>
        <w:jc w:val="both"/>
        <w:rPr>
          <w:rFonts w:ascii="Arial" w:hAnsi="Arial" w:cs="Arial"/>
          <w:sz w:val="22"/>
        </w:rPr>
      </w:pPr>
    </w:p>
    <w:p w14:paraId="211B1466" w14:textId="6135C199" w:rsidR="00277DD0" w:rsidRPr="007F7467" w:rsidRDefault="00174CC7" w:rsidP="009F5AC7">
      <w:pPr>
        <w:jc w:val="both"/>
        <w:rPr>
          <w:rFonts w:ascii="Arial" w:hAnsi="Arial" w:cs="Arial"/>
          <w:b/>
          <w:sz w:val="22"/>
        </w:rPr>
      </w:pPr>
      <w:r w:rsidRPr="00A84921">
        <w:rPr>
          <w:rFonts w:ascii="Arial" w:hAnsi="Arial" w:cs="Arial"/>
          <w:sz w:val="22"/>
        </w:rPr>
        <w:t xml:space="preserve">4.4. Байқау жеңімпаздарының тізімі Қордың веб-сайтында: </w:t>
      </w:r>
      <w:r w:rsidR="007D3D7D" w:rsidRPr="00A84921">
        <w:rPr>
          <w:rFonts w:ascii="Arial" w:eastAsia="SimSun" w:hAnsi="Arial" w:cs="Arial"/>
          <w:b/>
          <w:sz w:val="22"/>
        </w:rPr>
        <w:t xml:space="preserve">yessenovfoundation.org </w:t>
      </w:r>
      <w:r w:rsidR="00FB168C" w:rsidRPr="00A84921">
        <w:rPr>
          <w:rFonts w:ascii="Arial" w:hAnsi="Arial" w:cs="Arial"/>
          <w:sz w:val="22"/>
        </w:rPr>
        <w:t xml:space="preserve">– </w:t>
      </w:r>
      <w:r w:rsidR="00C53DC5" w:rsidRPr="00A84921">
        <w:rPr>
          <w:rFonts w:ascii="Arial" w:hAnsi="Arial" w:cs="Arial"/>
          <w:b/>
          <w:sz w:val="22"/>
        </w:rPr>
        <w:t>20</w:t>
      </w:r>
      <w:r w:rsidR="00582C9A">
        <w:rPr>
          <w:rFonts w:ascii="Arial" w:hAnsi="Arial" w:cs="Arial"/>
          <w:b/>
          <w:sz w:val="22"/>
          <w:lang w:val="kk-KZ"/>
        </w:rPr>
        <w:t>24</w:t>
      </w:r>
      <w:r w:rsidR="00C53DC5" w:rsidRPr="00A84921">
        <w:rPr>
          <w:rFonts w:ascii="Arial" w:hAnsi="Arial" w:cs="Arial"/>
          <w:b/>
          <w:sz w:val="22"/>
        </w:rPr>
        <w:t xml:space="preserve"> жыл</w:t>
      </w:r>
      <w:r w:rsidR="00030AD8" w:rsidRPr="00A84921">
        <w:rPr>
          <w:rFonts w:ascii="Arial" w:hAnsi="Arial" w:cs="Arial"/>
          <w:b/>
          <w:sz w:val="22"/>
          <w:lang w:val="kk-KZ"/>
        </w:rPr>
        <w:t>дың</w:t>
      </w:r>
      <w:r w:rsidR="00C53DC5" w:rsidRPr="00A84921">
        <w:rPr>
          <w:rFonts w:ascii="Arial" w:hAnsi="Arial" w:cs="Arial"/>
          <w:b/>
          <w:sz w:val="22"/>
        </w:rPr>
        <w:t xml:space="preserve"> </w:t>
      </w:r>
      <w:r w:rsidR="00582C9A">
        <w:rPr>
          <w:rFonts w:ascii="Arial" w:hAnsi="Arial" w:cs="Arial"/>
          <w:b/>
          <w:sz w:val="22"/>
          <w:lang w:val="kk-KZ"/>
        </w:rPr>
        <w:t>12</w:t>
      </w:r>
      <w:r w:rsidR="00C53DC5" w:rsidRPr="00A84921">
        <w:rPr>
          <w:rFonts w:ascii="Arial" w:hAnsi="Arial" w:cs="Arial"/>
          <w:b/>
          <w:sz w:val="22"/>
        </w:rPr>
        <w:t xml:space="preserve"> тамыз</w:t>
      </w:r>
      <w:r w:rsidR="00030AD8" w:rsidRPr="00A84921">
        <w:rPr>
          <w:rFonts w:ascii="Arial" w:hAnsi="Arial" w:cs="Arial"/>
          <w:b/>
          <w:sz w:val="22"/>
          <w:lang w:val="kk-KZ"/>
        </w:rPr>
        <w:t>ын</w:t>
      </w:r>
      <w:r w:rsidR="00C53DC5" w:rsidRPr="00A84921">
        <w:rPr>
          <w:rFonts w:ascii="Arial" w:hAnsi="Arial" w:cs="Arial"/>
          <w:b/>
          <w:sz w:val="22"/>
        </w:rPr>
        <w:t xml:space="preserve">да </w:t>
      </w:r>
      <w:r w:rsidR="00C53DC5" w:rsidRPr="00A84921">
        <w:rPr>
          <w:rFonts w:ascii="Arial" w:hAnsi="Arial" w:cs="Arial"/>
          <w:bCs/>
          <w:sz w:val="22"/>
        </w:rPr>
        <w:t>жариялан</w:t>
      </w:r>
      <w:r w:rsidR="00030AD8" w:rsidRPr="00A84921">
        <w:rPr>
          <w:rFonts w:ascii="Arial" w:hAnsi="Arial" w:cs="Arial"/>
          <w:bCs/>
          <w:sz w:val="22"/>
          <w:lang w:val="kk-KZ"/>
        </w:rPr>
        <w:t>ады</w:t>
      </w:r>
      <w:r w:rsidR="00C53DC5" w:rsidRPr="00A84921">
        <w:rPr>
          <w:rFonts w:ascii="Arial" w:hAnsi="Arial" w:cs="Arial"/>
          <w:bCs/>
          <w:sz w:val="22"/>
        </w:rPr>
        <w:t>.</w:t>
      </w:r>
      <w:bookmarkStart w:id="7" w:name="_GoBack"/>
      <w:bookmarkEnd w:id="7"/>
    </w:p>
    <w:p w14:paraId="71D77B56" w14:textId="77777777" w:rsidR="00E40C30" w:rsidRPr="00A84921" w:rsidRDefault="00E40C30" w:rsidP="009F5AC7">
      <w:pPr>
        <w:jc w:val="both"/>
        <w:rPr>
          <w:rFonts w:ascii="Arial" w:hAnsi="Arial" w:cs="Arial"/>
          <w:sz w:val="22"/>
        </w:rPr>
      </w:pPr>
    </w:p>
    <w:p w14:paraId="031ACE7F" w14:textId="4B258E9D" w:rsidR="00174CC7" w:rsidRPr="00A84921" w:rsidRDefault="00174CC7" w:rsidP="009F5AC7">
      <w:pPr>
        <w:pStyle w:val="a3"/>
        <w:ind w:left="0"/>
        <w:jc w:val="center"/>
        <w:rPr>
          <w:rFonts w:ascii="Arial" w:hAnsi="Arial" w:cs="Arial"/>
          <w:b/>
          <w:sz w:val="22"/>
        </w:rPr>
      </w:pPr>
      <w:r w:rsidRPr="00A84921">
        <w:rPr>
          <w:rFonts w:ascii="Arial" w:hAnsi="Arial" w:cs="Arial"/>
          <w:b/>
          <w:sz w:val="22"/>
          <w:lang w:val="kk-KZ"/>
        </w:rPr>
        <w:t xml:space="preserve">V. </w:t>
      </w:r>
      <w:r w:rsidR="0047638D" w:rsidRPr="00A84921">
        <w:rPr>
          <w:rFonts w:ascii="Arial" w:hAnsi="Arial" w:cs="Arial"/>
          <w:b/>
          <w:sz w:val="22"/>
        </w:rPr>
        <w:t>Грант алу шарттары және оны төлеу тәртібі</w:t>
      </w:r>
      <w:r w:rsidRPr="00A84921">
        <w:rPr>
          <w:rFonts w:ascii="Arial" w:hAnsi="Arial" w:cs="Arial"/>
          <w:b/>
          <w:sz w:val="22"/>
        </w:rPr>
        <w:t>.</w:t>
      </w:r>
    </w:p>
    <w:p w14:paraId="29A3B698" w14:textId="1F231B5E" w:rsidR="00C53DC5" w:rsidRPr="00A84921" w:rsidRDefault="00174CC7" w:rsidP="009F5AC7">
      <w:pPr>
        <w:jc w:val="both"/>
        <w:rPr>
          <w:rFonts w:ascii="Arial" w:hAnsi="Arial" w:cs="Arial"/>
          <w:sz w:val="22"/>
          <w:lang w:val="kk-KZ"/>
        </w:rPr>
      </w:pPr>
      <w:r w:rsidRPr="00A84921">
        <w:rPr>
          <w:rFonts w:ascii="Arial" w:hAnsi="Arial" w:cs="Arial"/>
          <w:sz w:val="22"/>
        </w:rPr>
        <w:t xml:space="preserve">5.1. </w:t>
      </w:r>
      <w:r w:rsidR="00CB1BC7" w:rsidRPr="00A84921">
        <w:rPr>
          <w:rFonts w:ascii="Arial" w:hAnsi="Arial" w:cs="Arial"/>
          <w:sz w:val="22"/>
          <w:lang w:val="kk-KZ"/>
        </w:rPr>
        <w:t xml:space="preserve">Қор байқау </w:t>
      </w:r>
      <w:r w:rsidR="00CB1BC7" w:rsidRPr="00A84921">
        <w:rPr>
          <w:rFonts w:ascii="Arial" w:hAnsi="Arial" w:cs="Arial"/>
          <w:sz w:val="22"/>
        </w:rPr>
        <w:t>жеңімпаздарына</w:t>
      </w:r>
      <w:r w:rsidR="00CB1BC7" w:rsidRPr="00A84921">
        <w:rPr>
          <w:rFonts w:ascii="Arial" w:hAnsi="Arial" w:cs="Arial"/>
          <w:sz w:val="22"/>
          <w:lang w:val="kk-KZ"/>
        </w:rPr>
        <w:t xml:space="preserve"> ЖОО және </w:t>
      </w:r>
      <w:r w:rsidR="00CB1BC7" w:rsidRPr="00A84921">
        <w:rPr>
          <w:rFonts w:ascii="Arial" w:hAnsi="Arial" w:cs="Arial"/>
          <w:sz w:val="22"/>
        </w:rPr>
        <w:t>жеңімпаз</w:t>
      </w:r>
      <w:r w:rsidR="00CB1BC7" w:rsidRPr="00A84921">
        <w:rPr>
          <w:rFonts w:ascii="Arial" w:hAnsi="Arial" w:cs="Arial"/>
          <w:sz w:val="22"/>
          <w:lang w:val="kk-KZ"/>
        </w:rPr>
        <w:t xml:space="preserve"> арасындағы келісімшартқа қол қою үшін бір академиялық жылдың оқу ақысын төлеу туралы кепілдік хат </w:t>
      </w:r>
      <w:r w:rsidR="00CB1BC7" w:rsidRPr="00A84921">
        <w:rPr>
          <w:rFonts w:ascii="Arial" w:hAnsi="Arial" w:cs="Arial"/>
          <w:sz w:val="22"/>
        </w:rPr>
        <w:t>жібереді</w:t>
      </w:r>
      <w:r w:rsidR="00CB1BC7" w:rsidRPr="00A84921">
        <w:rPr>
          <w:rFonts w:ascii="Arial" w:hAnsi="Arial" w:cs="Arial"/>
          <w:sz w:val="22"/>
          <w:lang w:val="kk-KZ"/>
        </w:rPr>
        <w:t>.</w:t>
      </w:r>
    </w:p>
    <w:p w14:paraId="19FF51ED" w14:textId="77777777" w:rsidR="00C53DC5" w:rsidRPr="00A84921" w:rsidRDefault="00C53DC5" w:rsidP="009F5AC7">
      <w:pPr>
        <w:jc w:val="both"/>
        <w:rPr>
          <w:rFonts w:ascii="Arial" w:hAnsi="Arial" w:cs="Arial"/>
          <w:sz w:val="22"/>
        </w:rPr>
      </w:pPr>
    </w:p>
    <w:p w14:paraId="367095CF" w14:textId="174C1330" w:rsidR="00174CC7" w:rsidRPr="00A84921" w:rsidRDefault="00C53DC5" w:rsidP="009F5AC7">
      <w:pPr>
        <w:jc w:val="both"/>
        <w:rPr>
          <w:rFonts w:ascii="Arial" w:hAnsi="Arial" w:cs="Arial"/>
          <w:sz w:val="22"/>
        </w:rPr>
      </w:pPr>
      <w:r w:rsidRPr="00A84921">
        <w:rPr>
          <w:rFonts w:ascii="Arial" w:hAnsi="Arial" w:cs="Arial"/>
          <w:sz w:val="22"/>
        </w:rPr>
        <w:t xml:space="preserve">5.2. </w:t>
      </w:r>
      <w:r w:rsidR="0047638D" w:rsidRPr="00A84921">
        <w:rPr>
          <w:rFonts w:ascii="Arial" w:hAnsi="Arial" w:cs="Arial"/>
          <w:sz w:val="22"/>
        </w:rPr>
        <w:t xml:space="preserve">Қор </w:t>
      </w:r>
      <w:r w:rsidR="0047638D" w:rsidRPr="00A84921">
        <w:rPr>
          <w:rFonts w:ascii="Arial" w:hAnsi="Arial" w:cs="Arial"/>
          <w:sz w:val="22"/>
          <w:lang w:val="kk-KZ"/>
        </w:rPr>
        <w:t>байқау</w:t>
      </w:r>
      <w:r w:rsidR="0047638D" w:rsidRPr="00A84921">
        <w:rPr>
          <w:rFonts w:ascii="Arial" w:hAnsi="Arial" w:cs="Arial"/>
          <w:sz w:val="22"/>
        </w:rPr>
        <w:t xml:space="preserve"> жеңімпазымен ЖОО-ға түсу туралы құжатты ұсынғаннан кейін демеушілік көмек</w:t>
      </w:r>
      <w:r w:rsidR="00CB1BC7" w:rsidRPr="00A84921">
        <w:rPr>
          <w:rFonts w:ascii="Arial" w:hAnsi="Arial" w:cs="Arial"/>
          <w:sz w:val="22"/>
          <w:lang w:val="kk-KZ"/>
        </w:rPr>
        <w:t xml:space="preserve"> көрсету туралы</w:t>
      </w:r>
      <w:r w:rsidR="0047638D" w:rsidRPr="00A84921">
        <w:rPr>
          <w:rFonts w:ascii="Arial" w:hAnsi="Arial" w:cs="Arial"/>
          <w:sz w:val="22"/>
        </w:rPr>
        <w:t xml:space="preserve"> </w:t>
      </w:r>
      <w:r w:rsidR="0047638D" w:rsidRPr="00A84921">
        <w:rPr>
          <w:rFonts w:ascii="Arial" w:hAnsi="Arial" w:cs="Arial"/>
          <w:sz w:val="22"/>
          <w:lang w:val="kk-KZ"/>
        </w:rPr>
        <w:t>келісім</w:t>
      </w:r>
      <w:r w:rsidR="0047638D" w:rsidRPr="00A84921">
        <w:rPr>
          <w:rFonts w:ascii="Arial" w:hAnsi="Arial" w:cs="Arial"/>
          <w:sz w:val="22"/>
        </w:rPr>
        <w:t xml:space="preserve">шарт жасасады. Егер </w:t>
      </w:r>
      <w:r w:rsidR="0047638D" w:rsidRPr="00A84921">
        <w:rPr>
          <w:rFonts w:ascii="Arial" w:hAnsi="Arial" w:cs="Arial"/>
          <w:sz w:val="22"/>
          <w:lang w:val="kk-KZ"/>
        </w:rPr>
        <w:t>байқау</w:t>
      </w:r>
      <w:r w:rsidR="0047638D" w:rsidRPr="00A84921">
        <w:rPr>
          <w:rFonts w:ascii="Arial" w:hAnsi="Arial" w:cs="Arial"/>
          <w:sz w:val="22"/>
        </w:rPr>
        <w:t xml:space="preserve"> жеңімпазы 18 (он сегіз) жасқа </w:t>
      </w:r>
      <w:r w:rsidR="0047638D" w:rsidRPr="00A84921">
        <w:rPr>
          <w:rFonts w:ascii="Arial" w:hAnsi="Arial" w:cs="Arial"/>
          <w:sz w:val="22"/>
        </w:rPr>
        <w:lastRenderedPageBreak/>
        <w:t xml:space="preserve">толмаған болса, онда қор демеушілік </w:t>
      </w:r>
      <w:r w:rsidR="00A84921" w:rsidRPr="00A84921">
        <w:rPr>
          <w:rFonts w:ascii="Arial" w:hAnsi="Arial" w:cs="Arial"/>
          <w:sz w:val="22"/>
          <w:lang w:val="kk-KZ"/>
        </w:rPr>
        <w:t>көрсету туралы</w:t>
      </w:r>
      <w:r w:rsidR="00A84921" w:rsidRPr="00A84921">
        <w:rPr>
          <w:rFonts w:ascii="Arial" w:hAnsi="Arial" w:cs="Arial"/>
          <w:sz w:val="22"/>
        </w:rPr>
        <w:t xml:space="preserve"> </w:t>
      </w:r>
      <w:r w:rsidR="00A84921" w:rsidRPr="00A84921">
        <w:rPr>
          <w:rFonts w:ascii="Arial" w:hAnsi="Arial" w:cs="Arial"/>
          <w:sz w:val="22"/>
          <w:lang w:val="kk-KZ"/>
        </w:rPr>
        <w:t>келісім</w:t>
      </w:r>
      <w:r w:rsidR="00A84921" w:rsidRPr="00A84921">
        <w:rPr>
          <w:rFonts w:ascii="Arial" w:hAnsi="Arial" w:cs="Arial"/>
          <w:sz w:val="22"/>
        </w:rPr>
        <w:t>шарт</w:t>
      </w:r>
      <w:r w:rsidR="00A84921" w:rsidRPr="00A84921">
        <w:rPr>
          <w:rFonts w:ascii="Arial" w:hAnsi="Arial" w:cs="Arial"/>
          <w:sz w:val="22"/>
          <w:lang w:val="kk-KZ"/>
        </w:rPr>
        <w:t xml:space="preserve">ты </w:t>
      </w:r>
      <w:r w:rsidR="0047638D" w:rsidRPr="00A84921">
        <w:rPr>
          <w:rFonts w:ascii="Arial" w:hAnsi="Arial" w:cs="Arial"/>
          <w:sz w:val="22"/>
        </w:rPr>
        <w:t>оның ата-аналарымен және (немесе) заңды өкілдерімен жасасады</w:t>
      </w:r>
      <w:r w:rsidRPr="00A84921">
        <w:rPr>
          <w:rFonts w:ascii="Arial" w:hAnsi="Arial" w:cs="Arial"/>
          <w:sz w:val="22"/>
        </w:rPr>
        <w:t>.</w:t>
      </w:r>
    </w:p>
    <w:p w14:paraId="7071B82D" w14:textId="77777777" w:rsidR="0033541A" w:rsidRPr="00A84921" w:rsidRDefault="0033541A" w:rsidP="009F5AC7">
      <w:pPr>
        <w:jc w:val="both"/>
        <w:rPr>
          <w:rFonts w:ascii="Arial" w:hAnsi="Arial" w:cs="Arial"/>
          <w:sz w:val="22"/>
        </w:rPr>
      </w:pPr>
    </w:p>
    <w:p w14:paraId="6381498A" w14:textId="6C175D58" w:rsidR="0033541A" w:rsidRPr="00A84921" w:rsidRDefault="0033541A" w:rsidP="009F5AC7">
      <w:pPr>
        <w:jc w:val="both"/>
        <w:rPr>
          <w:rFonts w:ascii="Arial" w:hAnsi="Arial" w:cs="Arial"/>
          <w:sz w:val="22"/>
        </w:rPr>
      </w:pPr>
      <w:r w:rsidRPr="00A84921">
        <w:rPr>
          <w:rFonts w:ascii="Arial" w:hAnsi="Arial" w:cs="Arial"/>
          <w:sz w:val="22"/>
        </w:rPr>
        <w:t xml:space="preserve">5.3. </w:t>
      </w:r>
      <w:r w:rsidRPr="00A84921">
        <w:rPr>
          <w:rFonts w:ascii="Arial" w:eastAsia="Times New Roman" w:hAnsi="Arial" w:cs="Arial"/>
          <w:sz w:val="22"/>
          <w:lang w:eastAsia="ru-RU"/>
        </w:rPr>
        <w:t xml:space="preserve">Демеушілік көмек көрсету туралы </w:t>
      </w:r>
      <w:r w:rsidR="00F017EA" w:rsidRPr="00A84921">
        <w:rPr>
          <w:rFonts w:ascii="Arial" w:hAnsi="Arial" w:cs="Arial"/>
          <w:sz w:val="22"/>
          <w:lang w:val="kk-KZ"/>
        </w:rPr>
        <w:t>келісім</w:t>
      </w:r>
      <w:r w:rsidR="00F017EA" w:rsidRPr="00A84921">
        <w:rPr>
          <w:rFonts w:ascii="Arial" w:hAnsi="Arial" w:cs="Arial"/>
          <w:sz w:val="22"/>
        </w:rPr>
        <w:t xml:space="preserve">шарт </w:t>
      </w:r>
      <w:r w:rsidRPr="00A84921">
        <w:rPr>
          <w:rFonts w:ascii="Arial" w:eastAsia="Times New Roman" w:hAnsi="Arial" w:cs="Arial"/>
          <w:sz w:val="22"/>
          <w:lang w:eastAsia="ru-RU"/>
        </w:rPr>
        <w:t xml:space="preserve">жасасқан алушы </w:t>
      </w:r>
      <w:r w:rsidR="00F017EA" w:rsidRPr="00A84921">
        <w:rPr>
          <w:rFonts w:ascii="Arial" w:hAnsi="Arial" w:cs="Arial"/>
          <w:sz w:val="22"/>
          <w:lang w:val="kk-KZ"/>
        </w:rPr>
        <w:t>келісім</w:t>
      </w:r>
      <w:r w:rsidR="00F017EA" w:rsidRPr="00A84921">
        <w:rPr>
          <w:rFonts w:ascii="Arial" w:hAnsi="Arial" w:cs="Arial"/>
          <w:sz w:val="22"/>
        </w:rPr>
        <w:t>шарт</w:t>
      </w:r>
      <w:r w:rsidRPr="00A84921">
        <w:rPr>
          <w:rFonts w:ascii="Arial" w:eastAsia="Times New Roman" w:hAnsi="Arial" w:cs="Arial"/>
          <w:sz w:val="22"/>
          <w:lang w:eastAsia="ru-RU"/>
        </w:rPr>
        <w:t xml:space="preserve">тың келесі талаптарын </w:t>
      </w:r>
      <w:r w:rsidR="00F017EA" w:rsidRPr="00A84921">
        <w:rPr>
          <w:rFonts w:ascii="Arial" w:eastAsia="Times New Roman" w:hAnsi="Arial" w:cs="Arial"/>
          <w:sz w:val="22"/>
          <w:lang w:val="kk-KZ" w:eastAsia="ru-RU"/>
        </w:rPr>
        <w:t>орындауға</w:t>
      </w:r>
      <w:r w:rsidRPr="00A84921">
        <w:rPr>
          <w:rFonts w:ascii="Arial" w:eastAsia="Times New Roman" w:hAnsi="Arial" w:cs="Arial"/>
          <w:sz w:val="22"/>
          <w:lang w:eastAsia="ru-RU"/>
        </w:rPr>
        <w:t xml:space="preserve"> міндетті:</w:t>
      </w:r>
    </w:p>
    <w:p w14:paraId="48395272" w14:textId="77777777" w:rsidR="0033541A" w:rsidRPr="00A84921" w:rsidRDefault="0033541A" w:rsidP="00E94E40">
      <w:pPr>
        <w:pStyle w:val="a3"/>
        <w:numPr>
          <w:ilvl w:val="2"/>
          <w:numId w:val="16"/>
        </w:numPr>
        <w:ind w:left="0" w:firstLine="0"/>
        <w:jc w:val="both"/>
        <w:rPr>
          <w:rFonts w:ascii="Arial" w:hAnsi="Arial" w:cs="Arial"/>
          <w:sz w:val="22"/>
        </w:rPr>
      </w:pPr>
      <w:r w:rsidRPr="00A84921">
        <w:rPr>
          <w:rFonts w:ascii="Arial" w:hAnsi="Arial" w:cs="Arial"/>
          <w:sz w:val="22"/>
        </w:rPr>
        <w:t>Университетте оның ережелері мен талаптарына сәйкес оқу;</w:t>
      </w:r>
    </w:p>
    <w:p w14:paraId="36451B0D" w14:textId="5B280519" w:rsidR="0033541A" w:rsidRPr="00A84921" w:rsidRDefault="0033541A" w:rsidP="00E94E40">
      <w:pPr>
        <w:pStyle w:val="a3"/>
        <w:numPr>
          <w:ilvl w:val="2"/>
          <w:numId w:val="16"/>
        </w:numPr>
        <w:ind w:left="0" w:firstLine="0"/>
        <w:jc w:val="both"/>
        <w:rPr>
          <w:rFonts w:ascii="Arial" w:hAnsi="Arial" w:cs="Arial"/>
          <w:sz w:val="22"/>
        </w:rPr>
      </w:pPr>
      <w:r w:rsidRPr="00A84921">
        <w:rPr>
          <w:rFonts w:ascii="Arial" w:hAnsi="Arial" w:cs="Arial"/>
          <w:sz w:val="22"/>
        </w:rPr>
        <w:t>Университетт</w:t>
      </w:r>
      <w:r w:rsidR="006A1235" w:rsidRPr="00A84921">
        <w:rPr>
          <w:rFonts w:ascii="Arial" w:hAnsi="Arial" w:cs="Arial"/>
          <w:sz w:val="22"/>
          <w:lang w:val="kk-KZ"/>
        </w:rPr>
        <w:t xml:space="preserve">ің оқу үлгерімінде </w:t>
      </w:r>
      <w:r w:rsidRPr="00A84921">
        <w:rPr>
          <w:rFonts w:ascii="Arial" w:hAnsi="Arial" w:cs="Arial"/>
          <w:sz w:val="22"/>
        </w:rPr>
        <w:t>барлық пәндер бойынша «жақсы» және «өте жақсы»</w:t>
      </w:r>
      <w:r w:rsidR="006A1235" w:rsidRPr="00A84921">
        <w:rPr>
          <w:rFonts w:ascii="Arial" w:hAnsi="Arial" w:cs="Arial"/>
          <w:sz w:val="22"/>
          <w:lang w:val="kk-KZ"/>
        </w:rPr>
        <w:t xml:space="preserve"> бағаларын алу</w:t>
      </w:r>
      <w:r w:rsidRPr="00A84921">
        <w:rPr>
          <w:rFonts w:ascii="Arial" w:hAnsi="Arial" w:cs="Arial"/>
          <w:sz w:val="22"/>
        </w:rPr>
        <w:t xml:space="preserve">. </w:t>
      </w:r>
      <w:r w:rsidR="006A1235" w:rsidRPr="00A84921">
        <w:rPr>
          <w:rFonts w:ascii="Arial" w:hAnsi="Arial" w:cs="Arial"/>
          <w:sz w:val="22"/>
        </w:rPr>
        <w:t xml:space="preserve">Үлгерім туралы деректер сынақ кітапшасының көшірмесімен/емтихан </w:t>
      </w:r>
      <w:r w:rsidR="006A1235" w:rsidRPr="00A84921">
        <w:rPr>
          <w:rFonts w:ascii="Arial" w:hAnsi="Arial" w:cs="Arial"/>
          <w:sz w:val="22"/>
          <w:lang w:val="kk-KZ"/>
        </w:rPr>
        <w:t>тізімдемесінің</w:t>
      </w:r>
      <w:r w:rsidR="006A1235" w:rsidRPr="00A84921">
        <w:rPr>
          <w:rFonts w:ascii="Arial" w:hAnsi="Arial" w:cs="Arial"/>
          <w:sz w:val="22"/>
        </w:rPr>
        <w:t xml:space="preserve"> үзінді көшірме</w:t>
      </w:r>
      <w:r w:rsidR="006A1235" w:rsidRPr="00A84921">
        <w:rPr>
          <w:rFonts w:ascii="Arial" w:hAnsi="Arial" w:cs="Arial"/>
          <w:sz w:val="22"/>
          <w:lang w:val="kk-KZ"/>
        </w:rPr>
        <w:t>сі</w:t>
      </w:r>
      <w:r w:rsidR="006A1235" w:rsidRPr="00A84921">
        <w:rPr>
          <w:rFonts w:ascii="Arial" w:hAnsi="Arial" w:cs="Arial"/>
          <w:sz w:val="22"/>
        </w:rPr>
        <w:t>мен/</w:t>
      </w:r>
      <w:r w:rsidR="006A1235" w:rsidRPr="00A84921">
        <w:rPr>
          <w:rFonts w:ascii="Arial" w:hAnsi="Arial" w:cs="Arial"/>
          <w:sz w:val="22"/>
          <w:lang w:val="kk-KZ"/>
        </w:rPr>
        <w:t>т</w:t>
      </w:r>
      <w:r w:rsidR="006A1235" w:rsidRPr="00A84921">
        <w:rPr>
          <w:rFonts w:ascii="Arial" w:hAnsi="Arial" w:cs="Arial"/>
          <w:sz w:val="22"/>
        </w:rPr>
        <w:t>ранскриптпен расталуы тиіс, оны алушы Қордың сұра</w:t>
      </w:r>
      <w:r w:rsidR="006A1235" w:rsidRPr="00A84921">
        <w:rPr>
          <w:rFonts w:ascii="Arial" w:hAnsi="Arial" w:cs="Arial"/>
          <w:sz w:val="22"/>
          <w:lang w:val="kk-KZ"/>
        </w:rPr>
        <w:t>уы</w:t>
      </w:r>
      <w:r w:rsidR="006A1235" w:rsidRPr="00A84921">
        <w:rPr>
          <w:rFonts w:ascii="Arial" w:hAnsi="Arial" w:cs="Arial"/>
          <w:sz w:val="22"/>
        </w:rPr>
        <w:t xml:space="preserve"> бойынша Сұрау салынған күннен бастап күнтізбелік 5 (бес) күн ішінде ұсынады</w:t>
      </w:r>
      <w:r w:rsidRPr="00A84921">
        <w:rPr>
          <w:rFonts w:ascii="Arial" w:hAnsi="Arial" w:cs="Arial"/>
          <w:sz w:val="22"/>
        </w:rPr>
        <w:t>;</w:t>
      </w:r>
    </w:p>
    <w:p w14:paraId="64B94C85" w14:textId="1BD2008B" w:rsidR="0033541A" w:rsidRPr="00A84921" w:rsidRDefault="0033541A" w:rsidP="00E94E40">
      <w:pPr>
        <w:pStyle w:val="a3"/>
        <w:numPr>
          <w:ilvl w:val="2"/>
          <w:numId w:val="16"/>
        </w:numPr>
        <w:ind w:left="0" w:firstLine="0"/>
        <w:jc w:val="both"/>
        <w:rPr>
          <w:rFonts w:ascii="Arial" w:hAnsi="Arial" w:cs="Arial"/>
          <w:sz w:val="22"/>
        </w:rPr>
      </w:pPr>
      <w:r w:rsidRPr="00A84921">
        <w:rPr>
          <w:rFonts w:ascii="Arial" w:hAnsi="Arial" w:cs="Arial"/>
          <w:sz w:val="22"/>
        </w:rPr>
        <w:t>студентт</w:t>
      </w:r>
      <w:r w:rsidR="00C8226D" w:rsidRPr="00A84921">
        <w:rPr>
          <w:rFonts w:ascii="Arial" w:hAnsi="Arial" w:cs="Arial"/>
          <w:sz w:val="22"/>
          <w:lang w:val="kk-KZ"/>
        </w:rPr>
        <w:t>ік</w:t>
      </w:r>
      <w:r w:rsidRPr="00A84921">
        <w:rPr>
          <w:rFonts w:ascii="Arial" w:hAnsi="Arial" w:cs="Arial"/>
          <w:sz w:val="22"/>
        </w:rPr>
        <w:t xml:space="preserve"> ғылыми-практикалық конференциялар</w:t>
      </w:r>
      <w:r w:rsidR="00C8226D" w:rsidRPr="00A84921">
        <w:rPr>
          <w:rFonts w:ascii="Arial" w:hAnsi="Arial" w:cs="Arial"/>
          <w:sz w:val="22"/>
          <w:lang w:val="kk-KZ"/>
        </w:rPr>
        <w:t>ға</w:t>
      </w:r>
      <w:r w:rsidRPr="00A84921">
        <w:rPr>
          <w:rFonts w:ascii="Arial" w:hAnsi="Arial" w:cs="Arial"/>
          <w:sz w:val="22"/>
        </w:rPr>
        <w:t xml:space="preserve"> белсенді қатысу;</w:t>
      </w:r>
    </w:p>
    <w:p w14:paraId="1AD1652B" w14:textId="6340D134" w:rsidR="0033541A" w:rsidRPr="00A84921" w:rsidRDefault="005A16CD" w:rsidP="00E94E40">
      <w:pPr>
        <w:pStyle w:val="a3"/>
        <w:numPr>
          <w:ilvl w:val="2"/>
          <w:numId w:val="16"/>
        </w:numPr>
        <w:ind w:left="0" w:firstLine="0"/>
        <w:jc w:val="both"/>
        <w:rPr>
          <w:rFonts w:ascii="Arial" w:hAnsi="Arial" w:cs="Arial"/>
          <w:sz w:val="22"/>
        </w:rPr>
      </w:pPr>
      <w:r w:rsidRPr="00A84921">
        <w:rPr>
          <w:rFonts w:ascii="Arial" w:hAnsi="Arial" w:cs="Arial"/>
          <w:sz w:val="22"/>
          <w:lang w:val="kk-KZ"/>
        </w:rPr>
        <w:t>У</w:t>
      </w:r>
      <w:r w:rsidR="0033541A" w:rsidRPr="00A84921">
        <w:rPr>
          <w:rFonts w:ascii="Arial" w:hAnsi="Arial" w:cs="Arial"/>
          <w:sz w:val="22"/>
        </w:rPr>
        <w:t>ниверситеттің қоғамдық өміріне белсенді қатысу;</w:t>
      </w:r>
    </w:p>
    <w:p w14:paraId="4ACE1696" w14:textId="3793CE9B" w:rsidR="0033541A" w:rsidRPr="00A84921" w:rsidRDefault="0033541A" w:rsidP="00E94E40">
      <w:pPr>
        <w:pStyle w:val="a3"/>
        <w:numPr>
          <w:ilvl w:val="2"/>
          <w:numId w:val="16"/>
        </w:numPr>
        <w:ind w:left="0" w:firstLine="0"/>
        <w:jc w:val="both"/>
        <w:rPr>
          <w:rFonts w:ascii="Arial" w:hAnsi="Arial" w:cs="Arial"/>
          <w:sz w:val="22"/>
        </w:rPr>
      </w:pPr>
      <w:r w:rsidRPr="00A84921">
        <w:rPr>
          <w:rFonts w:ascii="Arial" w:hAnsi="Arial" w:cs="Arial"/>
          <w:sz w:val="22"/>
        </w:rPr>
        <w:t>Қор туралы ақпаратты Қордың оң беделін қамтамасыз ететін кез келген қолайлы нысанда тарату, сондай-ақ Қор ұсынған ақпараттық және жарнамалық материалдарды тарату;</w:t>
      </w:r>
    </w:p>
    <w:p w14:paraId="48DACFC9" w14:textId="68356170" w:rsidR="0033541A" w:rsidRPr="00A84921" w:rsidRDefault="0033541A" w:rsidP="00E94E40">
      <w:pPr>
        <w:pStyle w:val="a3"/>
        <w:numPr>
          <w:ilvl w:val="2"/>
          <w:numId w:val="16"/>
        </w:numPr>
        <w:ind w:left="0" w:firstLine="0"/>
        <w:jc w:val="both"/>
        <w:rPr>
          <w:rFonts w:ascii="Arial" w:hAnsi="Arial" w:cs="Arial"/>
          <w:sz w:val="22"/>
        </w:rPr>
      </w:pPr>
      <w:r w:rsidRPr="00A84921">
        <w:rPr>
          <w:rFonts w:ascii="Arial" w:hAnsi="Arial" w:cs="Arial"/>
          <w:sz w:val="22"/>
        </w:rPr>
        <w:t xml:space="preserve">Қорға университеттік, республикалық, халықаралық олимпиадалардағы, жарыстардағы жетістіктері мен жеңістері; республикалық және халықаралық конференцияларға, форумдарға және т.б. шақыру және қатысу; </w:t>
      </w:r>
      <w:r w:rsidR="00D85F3E" w:rsidRPr="00A84921">
        <w:rPr>
          <w:rFonts w:ascii="Arial" w:hAnsi="Arial" w:cs="Arial"/>
          <w:sz w:val="22"/>
        </w:rPr>
        <w:t>ғылыми сипаттағы мақалаларды авторлық немесе зерттеушілер тобының құрамындағы бірлескен авторлық ретінде жариялау және т.б. туралы ақпарат жеткізу</w:t>
      </w:r>
      <w:r w:rsidRPr="00A84921">
        <w:rPr>
          <w:rFonts w:ascii="Arial" w:hAnsi="Arial" w:cs="Arial"/>
          <w:sz w:val="22"/>
        </w:rPr>
        <w:t>;</w:t>
      </w:r>
    </w:p>
    <w:p w14:paraId="5C945AA2" w14:textId="4379B6CF" w:rsidR="0033541A" w:rsidRPr="00A84921" w:rsidRDefault="00FC191A" w:rsidP="00E94E40">
      <w:pPr>
        <w:pStyle w:val="a3"/>
        <w:numPr>
          <w:ilvl w:val="2"/>
          <w:numId w:val="16"/>
        </w:numPr>
        <w:ind w:left="0" w:firstLine="0"/>
        <w:jc w:val="both"/>
        <w:rPr>
          <w:rFonts w:ascii="Arial" w:hAnsi="Arial" w:cs="Arial"/>
          <w:sz w:val="22"/>
        </w:rPr>
      </w:pPr>
      <w:r w:rsidRPr="00A84921">
        <w:rPr>
          <w:rFonts w:ascii="Arial" w:hAnsi="Arial" w:cs="Arial"/>
          <w:sz w:val="22"/>
        </w:rPr>
        <w:t xml:space="preserve">егер басқа шектеулер болмаса, Қорға Бағдарлама </w:t>
      </w:r>
      <w:r w:rsidRPr="00A84921">
        <w:rPr>
          <w:rFonts w:ascii="Arial" w:hAnsi="Arial" w:cs="Arial"/>
          <w:sz w:val="22"/>
          <w:lang w:val="kk-KZ"/>
        </w:rPr>
        <w:t>ж</w:t>
      </w:r>
      <w:r w:rsidRPr="00A84921">
        <w:rPr>
          <w:rFonts w:ascii="Arial" w:hAnsi="Arial" w:cs="Arial"/>
          <w:sz w:val="22"/>
        </w:rPr>
        <w:t>еңімпазы жариялаған мақалаларды тегін пайдалану және дәйексөз келтіру құқығын беру</w:t>
      </w:r>
      <w:r w:rsidR="0033541A" w:rsidRPr="00A84921">
        <w:rPr>
          <w:rFonts w:ascii="Arial" w:hAnsi="Arial" w:cs="Arial"/>
          <w:sz w:val="22"/>
        </w:rPr>
        <w:t>;</w:t>
      </w:r>
    </w:p>
    <w:p w14:paraId="32766B15" w14:textId="5C5FEBE4" w:rsidR="0033541A" w:rsidRPr="00A84921" w:rsidRDefault="0033541A" w:rsidP="00E94E40">
      <w:pPr>
        <w:pStyle w:val="a3"/>
        <w:numPr>
          <w:ilvl w:val="2"/>
          <w:numId w:val="16"/>
        </w:numPr>
        <w:ind w:left="0" w:firstLine="0"/>
        <w:jc w:val="both"/>
        <w:rPr>
          <w:rFonts w:ascii="Arial" w:hAnsi="Arial" w:cs="Arial"/>
          <w:sz w:val="22"/>
        </w:rPr>
      </w:pPr>
      <w:r w:rsidRPr="00A84921">
        <w:rPr>
          <w:rFonts w:ascii="Arial" w:eastAsia="SimSun" w:hAnsi="Arial" w:cs="Arial"/>
          <w:sz w:val="22"/>
        </w:rPr>
        <w:t xml:space="preserve">Қор </w:t>
      </w:r>
      <w:r w:rsidR="004E2770" w:rsidRPr="00A84921">
        <w:rPr>
          <w:rFonts w:ascii="Arial" w:eastAsia="SimSun" w:hAnsi="Arial" w:cs="Arial"/>
          <w:sz w:val="22"/>
          <w:lang w:val="kk-KZ"/>
        </w:rPr>
        <w:t>сұрауы</w:t>
      </w:r>
      <w:r w:rsidRPr="00A84921">
        <w:rPr>
          <w:rFonts w:ascii="Arial" w:eastAsia="SimSun" w:hAnsi="Arial" w:cs="Arial"/>
          <w:sz w:val="22"/>
        </w:rPr>
        <w:t xml:space="preserve"> бойынша түсірілімдерге, </w:t>
      </w:r>
      <w:r w:rsidR="004E2770" w:rsidRPr="00A84921">
        <w:rPr>
          <w:rFonts w:ascii="Arial" w:eastAsia="SimSun" w:hAnsi="Arial" w:cs="Arial"/>
          <w:sz w:val="22"/>
        </w:rPr>
        <w:t xml:space="preserve">ақпараттық сессияларға </w:t>
      </w:r>
      <w:r w:rsidRPr="00A84921">
        <w:rPr>
          <w:rFonts w:ascii="Arial" w:eastAsia="SimSun" w:hAnsi="Arial" w:cs="Arial"/>
          <w:sz w:val="22"/>
        </w:rPr>
        <w:t>және басқа коммуникациялық іс-шараларға қатысу;</w:t>
      </w:r>
    </w:p>
    <w:p w14:paraId="08A41FFD" w14:textId="67A2B595" w:rsidR="009F5AC7" w:rsidRPr="00A84921" w:rsidRDefault="00CF0DC3" w:rsidP="00E94E40">
      <w:pPr>
        <w:pStyle w:val="a3"/>
        <w:numPr>
          <w:ilvl w:val="2"/>
          <w:numId w:val="16"/>
        </w:numPr>
        <w:ind w:left="0" w:firstLine="0"/>
        <w:jc w:val="both"/>
        <w:rPr>
          <w:rFonts w:ascii="Arial" w:hAnsi="Arial" w:cs="Arial"/>
          <w:sz w:val="22"/>
        </w:rPr>
      </w:pPr>
      <w:r w:rsidRPr="00A84921">
        <w:rPr>
          <w:rFonts w:ascii="Arial" w:hAnsi="Arial" w:cs="Arial"/>
          <w:sz w:val="22"/>
          <w:lang w:val="kk-KZ"/>
        </w:rPr>
        <w:t xml:space="preserve">Қор сұрауы бойынша </w:t>
      </w:r>
      <w:r w:rsidRPr="00A84921">
        <w:rPr>
          <w:rFonts w:ascii="Arial" w:hAnsi="Arial" w:cs="Arial"/>
          <w:sz w:val="22"/>
        </w:rPr>
        <w:t>өтінімде көрсетілген электрондық поштаға сұрау салуды алған сәттен бастап үш жұмыс күнінен кешіктірмей ақпарат беру</w:t>
      </w:r>
      <w:r w:rsidR="0033541A" w:rsidRPr="00A84921">
        <w:rPr>
          <w:rFonts w:ascii="Arial" w:hAnsi="Arial" w:cs="Arial"/>
          <w:sz w:val="22"/>
        </w:rPr>
        <w:t>;</w:t>
      </w:r>
    </w:p>
    <w:p w14:paraId="29C8F700" w14:textId="036BEDE7" w:rsidR="009F5AC7" w:rsidRPr="00A84921" w:rsidRDefault="0033541A" w:rsidP="00E94E40">
      <w:pPr>
        <w:pStyle w:val="a3"/>
        <w:numPr>
          <w:ilvl w:val="2"/>
          <w:numId w:val="16"/>
        </w:numPr>
        <w:ind w:left="0" w:firstLine="0"/>
        <w:jc w:val="both"/>
        <w:rPr>
          <w:rFonts w:ascii="Arial" w:hAnsi="Arial" w:cs="Arial"/>
          <w:sz w:val="22"/>
        </w:rPr>
      </w:pPr>
      <w:r w:rsidRPr="00A84921">
        <w:rPr>
          <w:rFonts w:ascii="Arial" w:hAnsi="Arial" w:cs="Arial"/>
          <w:sz w:val="22"/>
        </w:rPr>
        <w:t xml:space="preserve">Қор </w:t>
      </w:r>
      <w:r w:rsidR="00B2172F" w:rsidRPr="00A84921">
        <w:rPr>
          <w:rFonts w:ascii="Arial" w:hAnsi="Arial" w:cs="Arial"/>
          <w:sz w:val="22"/>
          <w:lang w:val="kk-KZ"/>
        </w:rPr>
        <w:t>талабы</w:t>
      </w:r>
      <w:r w:rsidR="00CF0DC3" w:rsidRPr="00A84921">
        <w:rPr>
          <w:rFonts w:ascii="Arial" w:hAnsi="Arial" w:cs="Arial"/>
          <w:sz w:val="22"/>
          <w:lang w:val="kk-KZ"/>
        </w:rPr>
        <w:t xml:space="preserve"> </w:t>
      </w:r>
      <w:r w:rsidRPr="00A84921">
        <w:rPr>
          <w:rFonts w:ascii="Arial" w:hAnsi="Arial" w:cs="Arial"/>
          <w:sz w:val="22"/>
        </w:rPr>
        <w:t>бойынша оның қызметі мен бағдарламаларына көмек көрсету;</w:t>
      </w:r>
    </w:p>
    <w:p w14:paraId="1C3E9D49" w14:textId="77777777" w:rsidR="00586680" w:rsidRPr="00A84921" w:rsidRDefault="000265EC" w:rsidP="00586680">
      <w:pPr>
        <w:pStyle w:val="a3"/>
        <w:numPr>
          <w:ilvl w:val="2"/>
          <w:numId w:val="16"/>
        </w:numPr>
        <w:ind w:left="0" w:firstLine="0"/>
        <w:jc w:val="both"/>
        <w:rPr>
          <w:rFonts w:ascii="Arial" w:hAnsi="Arial" w:cs="Arial"/>
          <w:sz w:val="22"/>
        </w:rPr>
      </w:pPr>
      <w:r w:rsidRPr="00A84921">
        <w:rPr>
          <w:rFonts w:ascii="Arial" w:hAnsi="Arial" w:cs="Arial"/>
          <w:iCs/>
          <w:sz w:val="22"/>
          <w:shd w:val="clear" w:color="auto" w:fill="FFFFFF"/>
        </w:rPr>
        <w:t xml:space="preserve">Қор сұрауы бойынша жеке фото, мәтіндік және бейнематериалдарды (оқу орнында/жұмыста/өндірістік тәжірибеде/қоғамдық іс-шараларда және т.б. түскен) ұсыну </w:t>
      </w:r>
      <w:r w:rsidRPr="00A84921">
        <w:rPr>
          <w:rFonts w:ascii="Arial" w:hAnsi="Arial" w:cs="Arial"/>
          <w:b/>
          <w:bCs/>
          <w:iCs/>
          <w:sz w:val="22"/>
          <w:u w:val="single"/>
          <w:shd w:val="clear" w:color="auto" w:fill="FFFFFF"/>
        </w:rPr>
        <w:t>(фотосурет пен бейнеде адамдардың сыртқы келбеті мен киімі ұқыпты әрі зайырлы сипатта болуы керек)</w:t>
      </w:r>
      <w:r w:rsidRPr="00A84921">
        <w:rPr>
          <w:rFonts w:ascii="Arial" w:hAnsi="Arial" w:cs="Arial"/>
          <w:iCs/>
          <w:sz w:val="22"/>
          <w:shd w:val="clear" w:color="auto" w:fill="FFFFFF"/>
        </w:rPr>
        <w:t>, сондай-ақ Қор ресурстарында және Қазақстан жастары үшін уәждемелік мақсаты бар басқа да жарияланымдарда табыс тарихын құру мақсатында Қордың іс-шаралары кезінде фото және бейне сессияларға қатысу</w:t>
      </w:r>
      <w:r w:rsidR="0033541A" w:rsidRPr="00A84921">
        <w:rPr>
          <w:rFonts w:ascii="Arial" w:hAnsi="Arial" w:cs="Arial"/>
          <w:iCs/>
          <w:sz w:val="22"/>
          <w:shd w:val="clear" w:color="auto" w:fill="FFFFFF"/>
        </w:rPr>
        <w:t>;</w:t>
      </w:r>
    </w:p>
    <w:p w14:paraId="182FFE78" w14:textId="2924C340" w:rsidR="00174CC7" w:rsidRPr="00A84921" w:rsidRDefault="00586680" w:rsidP="00586680">
      <w:pPr>
        <w:pStyle w:val="a3"/>
        <w:numPr>
          <w:ilvl w:val="2"/>
          <w:numId w:val="16"/>
        </w:numPr>
        <w:ind w:left="0" w:firstLine="0"/>
        <w:jc w:val="both"/>
        <w:rPr>
          <w:rFonts w:ascii="Arial" w:hAnsi="Arial" w:cs="Arial"/>
          <w:sz w:val="22"/>
        </w:rPr>
      </w:pPr>
      <w:r w:rsidRPr="00A84921">
        <w:rPr>
          <w:rFonts w:ascii="Arial" w:hAnsi="Arial" w:cs="Arial"/>
          <w:sz w:val="22"/>
          <w:lang w:val="kk-KZ"/>
        </w:rPr>
        <w:t>Шарт бойынша өз міндеттемелерін орындау кезінде Бағдарлама жеңімпазы мен Қор қызметкерлері Қазақстан Республикасының заңнамасын бұзатын не бұзуға ықпал ететін, оның ішінде сыбайлас жемқорлыққа қарсы күрес саласында қандай да бір заңсыз артықшылықтар алу немесе өзге де мақсаттарға қол жеткізу үшін кез келген тұлғаға тікелей не жанама ақша немесе құндылықтарды төлеу, төлеуді ұсынбау және төлеуге рұқсат бермеу сияқты әрекеттерді жасаудан,</w:t>
      </w:r>
      <w:r w:rsidRPr="00A84921">
        <w:rPr>
          <w:rFonts w:ascii="Arial" w:hAnsi="Arial" w:cs="Arial"/>
          <w:sz w:val="22"/>
        </w:rPr>
        <w:t xml:space="preserve"> </w:t>
      </w:r>
      <w:r w:rsidRPr="00A84921">
        <w:rPr>
          <w:rFonts w:ascii="Arial" w:hAnsi="Arial" w:cs="Arial"/>
          <w:sz w:val="22"/>
          <w:lang w:val="kk-KZ"/>
        </w:rPr>
        <w:t>жасауға итермелеуден қалыс қалады.</w:t>
      </w:r>
    </w:p>
    <w:p w14:paraId="02633DE7" w14:textId="77777777" w:rsidR="00586680" w:rsidRPr="00A84921" w:rsidRDefault="00586680" w:rsidP="00586680">
      <w:pPr>
        <w:pStyle w:val="a3"/>
        <w:ind w:left="0"/>
        <w:jc w:val="both"/>
        <w:rPr>
          <w:rFonts w:ascii="Arial" w:hAnsi="Arial" w:cs="Arial"/>
          <w:sz w:val="22"/>
        </w:rPr>
      </w:pPr>
    </w:p>
    <w:p w14:paraId="04420B07" w14:textId="0251487F" w:rsidR="00174CC7" w:rsidRPr="00A84921" w:rsidRDefault="009F5AC7" w:rsidP="009F5AC7">
      <w:pPr>
        <w:jc w:val="both"/>
        <w:rPr>
          <w:rFonts w:ascii="Arial" w:hAnsi="Arial" w:cs="Arial"/>
          <w:sz w:val="22"/>
          <w:lang w:val="kk-KZ"/>
        </w:rPr>
      </w:pPr>
      <w:r w:rsidRPr="00A84921">
        <w:rPr>
          <w:rFonts w:ascii="Arial" w:hAnsi="Arial" w:cs="Arial"/>
          <w:sz w:val="22"/>
        </w:rPr>
        <w:t xml:space="preserve">5.4. </w:t>
      </w:r>
      <w:r w:rsidR="00586680" w:rsidRPr="00A84921">
        <w:rPr>
          <w:rFonts w:ascii="Arial" w:hAnsi="Arial" w:cs="Arial"/>
          <w:sz w:val="22"/>
          <w:lang w:val="kk-KZ"/>
        </w:rPr>
        <w:t>Қор д</w:t>
      </w:r>
      <w:r w:rsidRPr="00A84921">
        <w:rPr>
          <w:rFonts w:ascii="Arial" w:hAnsi="Arial" w:cs="Arial"/>
          <w:sz w:val="22"/>
        </w:rPr>
        <w:t xml:space="preserve">емеушілік </w:t>
      </w:r>
      <w:r w:rsidR="00586680" w:rsidRPr="00A84921">
        <w:rPr>
          <w:rFonts w:ascii="Arial" w:hAnsi="Arial" w:cs="Arial"/>
          <w:sz w:val="22"/>
          <w:lang w:val="kk-KZ"/>
        </w:rPr>
        <w:t xml:space="preserve">көмек бойынша төлемді Қор және </w:t>
      </w:r>
      <w:r w:rsidR="005628BD" w:rsidRPr="00A84921">
        <w:rPr>
          <w:rFonts w:ascii="Arial" w:hAnsi="Arial" w:cs="Arial"/>
          <w:sz w:val="22"/>
          <w:lang w:val="kk-KZ"/>
        </w:rPr>
        <w:t>ЖОО студенті болған Байқау жеңімпазы арасында жасалған келісімшарт</w:t>
      </w:r>
      <w:r w:rsidR="005628BD" w:rsidRPr="00A84921">
        <w:rPr>
          <w:rFonts w:ascii="Arial" w:hAnsi="Arial" w:cs="Arial"/>
          <w:sz w:val="22"/>
        </w:rPr>
        <w:t xml:space="preserve"> </w:t>
      </w:r>
      <w:r w:rsidR="005628BD" w:rsidRPr="00A84921">
        <w:rPr>
          <w:rFonts w:ascii="Arial" w:hAnsi="Arial" w:cs="Arial"/>
          <w:sz w:val="22"/>
          <w:lang w:val="kk-KZ"/>
        </w:rPr>
        <w:t xml:space="preserve">негізінде ғана жүзеге асырады. Қор оқу ақысын ЖОО есеп шотына </w:t>
      </w:r>
      <w:r w:rsidR="00A84921">
        <w:rPr>
          <w:rFonts w:ascii="Arial" w:hAnsi="Arial" w:cs="Arial"/>
          <w:sz w:val="22"/>
          <w:lang w:val="kk-KZ"/>
        </w:rPr>
        <w:t>аударады</w:t>
      </w:r>
      <w:r w:rsidR="005628BD" w:rsidRPr="00A84921">
        <w:rPr>
          <w:rFonts w:ascii="Arial" w:hAnsi="Arial" w:cs="Arial"/>
          <w:sz w:val="22"/>
          <w:lang w:val="kk-KZ"/>
        </w:rPr>
        <w:t>. Шәкіртақы осы Ереженің 1</w:t>
      </w:r>
      <w:r w:rsidR="005628BD" w:rsidRPr="00A84921">
        <w:rPr>
          <w:rFonts w:ascii="Arial" w:eastAsia="Times New Roman" w:hAnsi="Arial" w:cs="Arial"/>
          <w:sz w:val="22"/>
          <w:lang w:eastAsia="ru-RU"/>
        </w:rPr>
        <w:t>.4-тарма</w:t>
      </w:r>
      <w:r w:rsidR="005628BD" w:rsidRPr="00A84921">
        <w:rPr>
          <w:rFonts w:ascii="Arial" w:eastAsia="Times New Roman" w:hAnsi="Arial" w:cs="Arial"/>
          <w:sz w:val="22"/>
          <w:lang w:val="kk-KZ" w:eastAsia="ru-RU"/>
        </w:rPr>
        <w:t>ғының</w:t>
      </w:r>
      <w:r w:rsidR="005628BD" w:rsidRPr="00A84921">
        <w:rPr>
          <w:rFonts w:ascii="Arial" w:eastAsia="Times New Roman" w:hAnsi="Arial" w:cs="Arial"/>
          <w:sz w:val="22"/>
          <w:lang w:eastAsia="ru-RU"/>
        </w:rPr>
        <w:t xml:space="preserve"> b</w:t>
      </w:r>
      <w:r w:rsidR="005628BD" w:rsidRPr="00A84921">
        <w:rPr>
          <w:rFonts w:ascii="Arial" w:eastAsia="Times New Roman" w:hAnsi="Arial" w:cs="Arial"/>
          <w:sz w:val="22"/>
          <w:lang w:val="kk-KZ" w:eastAsia="ru-RU"/>
        </w:rPr>
        <w:t>.</w:t>
      </w:r>
      <w:r w:rsidR="005628BD" w:rsidRPr="00A84921">
        <w:rPr>
          <w:rFonts w:ascii="Arial" w:eastAsia="Times New Roman" w:hAnsi="Arial" w:cs="Arial"/>
          <w:sz w:val="22"/>
          <w:lang w:eastAsia="ru-RU"/>
        </w:rPr>
        <w:t xml:space="preserve"> тармақшасына сәйкес</w:t>
      </w:r>
      <w:r w:rsidR="005628BD" w:rsidRPr="00A84921">
        <w:rPr>
          <w:rFonts w:ascii="Arial" w:eastAsia="Times New Roman" w:hAnsi="Arial" w:cs="Arial"/>
          <w:sz w:val="22"/>
          <w:lang w:val="kk-KZ" w:eastAsia="ru-RU"/>
        </w:rPr>
        <w:t xml:space="preserve"> Байқау жеңімпазының банк шотына төленеді.</w:t>
      </w:r>
    </w:p>
    <w:p w14:paraId="0F1AE084" w14:textId="77777777" w:rsidR="00D14938" w:rsidRPr="00A84921" w:rsidRDefault="00D14938" w:rsidP="009F5AC7">
      <w:pPr>
        <w:jc w:val="both"/>
        <w:rPr>
          <w:rFonts w:ascii="Arial" w:hAnsi="Arial" w:cs="Arial"/>
          <w:sz w:val="22"/>
        </w:rPr>
      </w:pPr>
    </w:p>
    <w:p w14:paraId="09440B5F" w14:textId="46938048" w:rsidR="00FB168C" w:rsidRPr="00A84921" w:rsidRDefault="00074BA8" w:rsidP="009F5AC7">
      <w:pPr>
        <w:jc w:val="both"/>
        <w:rPr>
          <w:rFonts w:ascii="Arial" w:hAnsi="Arial" w:cs="Arial"/>
          <w:sz w:val="22"/>
        </w:rPr>
      </w:pPr>
      <w:r w:rsidRPr="00A84921">
        <w:rPr>
          <w:rFonts w:ascii="Arial" w:hAnsi="Arial" w:cs="Arial"/>
          <w:sz w:val="22"/>
        </w:rPr>
        <w:t xml:space="preserve">5.5. </w:t>
      </w:r>
      <w:r w:rsidR="005628BD" w:rsidRPr="00A84921">
        <w:rPr>
          <w:rFonts w:ascii="Arial" w:hAnsi="Arial" w:cs="Arial"/>
          <w:sz w:val="22"/>
        </w:rPr>
        <w:t>Байқауға және (немесе) Ережеге қатысты барлық сұрақтар бойынша</w:t>
      </w:r>
      <w:r w:rsidR="005628BD" w:rsidRPr="00A84921">
        <w:rPr>
          <w:rFonts w:ascii="Arial" w:hAnsi="Arial" w:cs="Arial"/>
          <w:sz w:val="22"/>
          <w:lang w:val="kk-KZ"/>
        </w:rPr>
        <w:t xml:space="preserve"> Қордың уәкілетті тұлғаларына хабарласыңыз</w:t>
      </w:r>
      <w:r w:rsidRPr="00A84921">
        <w:rPr>
          <w:rFonts w:ascii="Arial" w:hAnsi="Arial" w:cs="Arial"/>
          <w:sz w:val="22"/>
        </w:rPr>
        <w:t>:</w:t>
      </w:r>
    </w:p>
    <w:p w14:paraId="6327E9B3" w14:textId="6F1B23ED" w:rsidR="00EB46EA" w:rsidRPr="00A84921" w:rsidRDefault="00FB168C" w:rsidP="00EB46EA">
      <w:pPr>
        <w:jc w:val="both"/>
        <w:rPr>
          <w:rFonts w:ascii="Arial" w:hAnsi="Arial" w:cs="Arial"/>
          <w:sz w:val="22"/>
        </w:rPr>
      </w:pPr>
      <w:r w:rsidRPr="00A84921">
        <w:rPr>
          <w:rFonts w:ascii="Arial" w:eastAsia="Times New Roman" w:hAnsi="Arial" w:cs="Arial"/>
          <w:b/>
          <w:bCs/>
          <w:sz w:val="22"/>
          <w:bdr w:val="none" w:sz="0" w:space="0" w:color="auto" w:frame="1"/>
        </w:rPr>
        <w:t xml:space="preserve">- </w:t>
      </w:r>
      <w:r w:rsidR="003228DC" w:rsidRPr="00A84921">
        <w:rPr>
          <w:rFonts w:ascii="Arial" w:eastAsia="Times New Roman" w:hAnsi="Arial" w:cs="Arial"/>
          <w:b/>
          <w:bCs/>
          <w:sz w:val="22"/>
          <w:bdr w:val="none" w:sz="0" w:space="0" w:color="auto" w:frame="1"/>
          <w:lang w:val="kk-KZ"/>
        </w:rPr>
        <w:t>А</w:t>
      </w:r>
      <w:r w:rsidR="003228DC" w:rsidRPr="00A84921">
        <w:rPr>
          <w:rFonts w:ascii="Arial" w:eastAsia="Times New Roman" w:hAnsi="Arial" w:cs="Arial"/>
          <w:b/>
          <w:bCs/>
          <w:sz w:val="22"/>
          <w:bdr w:val="none" w:sz="0" w:space="0" w:color="auto" w:frame="1"/>
        </w:rPr>
        <w:t>йгер</w:t>
      </w:r>
      <w:r w:rsidR="003228DC" w:rsidRPr="00A84921">
        <w:rPr>
          <w:rFonts w:ascii="Arial" w:eastAsia="Times New Roman" w:hAnsi="Arial" w:cs="Arial"/>
          <w:b/>
          <w:bCs/>
          <w:sz w:val="22"/>
          <w:bdr w:val="none" w:sz="0" w:space="0" w:color="auto" w:frame="1"/>
          <w:lang w:val="kk-KZ"/>
        </w:rPr>
        <w:t>ім</w:t>
      </w:r>
      <w:r w:rsidR="003228DC" w:rsidRPr="00A84921">
        <w:rPr>
          <w:rFonts w:ascii="Arial" w:eastAsia="Times New Roman" w:hAnsi="Arial" w:cs="Arial"/>
          <w:b/>
          <w:bCs/>
          <w:sz w:val="22"/>
          <w:bdr w:val="none" w:sz="0" w:space="0" w:color="auto" w:frame="1"/>
        </w:rPr>
        <w:t xml:space="preserve"> </w:t>
      </w:r>
      <w:r w:rsidR="00EB46EA" w:rsidRPr="00A84921">
        <w:rPr>
          <w:rFonts w:ascii="Arial" w:eastAsia="Times New Roman" w:hAnsi="Arial" w:cs="Arial"/>
          <w:b/>
          <w:bCs/>
          <w:sz w:val="22"/>
          <w:bdr w:val="none" w:sz="0" w:space="0" w:color="auto" w:frame="1"/>
        </w:rPr>
        <w:t>Султан</w:t>
      </w:r>
      <w:r w:rsidRPr="00A84921">
        <w:rPr>
          <w:rFonts w:ascii="Arial" w:hAnsi="Arial" w:cs="Arial"/>
          <w:sz w:val="22"/>
        </w:rPr>
        <w:t xml:space="preserve">, </w:t>
      </w:r>
      <w:r w:rsidR="00EB46EA" w:rsidRPr="00A84921">
        <w:rPr>
          <w:rFonts w:ascii="Arial" w:hAnsi="Arial" w:cs="Arial"/>
          <w:sz w:val="22"/>
          <w:lang w:val="kk-KZ"/>
        </w:rPr>
        <w:t>электрондық пошта</w:t>
      </w:r>
      <w:r w:rsidRPr="00A84921">
        <w:rPr>
          <w:rFonts w:ascii="Arial" w:hAnsi="Arial" w:cs="Arial"/>
          <w:sz w:val="22"/>
        </w:rPr>
        <w:t xml:space="preserve">: </w:t>
      </w:r>
      <w:hyperlink r:id="rId10" w:history="1">
        <w:r w:rsidR="00EB46EA" w:rsidRPr="00A84921">
          <w:rPr>
            <w:rStyle w:val="a4"/>
            <w:rFonts w:ascii="Arial" w:hAnsi="Arial" w:cs="Arial"/>
            <w:b/>
            <w:color w:val="auto"/>
            <w:sz w:val="22"/>
          </w:rPr>
          <w:t>aigerim.s@yessenovfoundation.org</w:t>
        </w:r>
      </w:hyperlink>
      <w:r w:rsidR="00EB46EA" w:rsidRPr="00A84921">
        <w:rPr>
          <w:rFonts w:ascii="Arial" w:hAnsi="Arial" w:cs="Arial"/>
          <w:b/>
          <w:sz w:val="22"/>
        </w:rPr>
        <w:t xml:space="preserve">, телефон: </w:t>
      </w:r>
      <w:r w:rsidR="00EB46EA" w:rsidRPr="00A84921">
        <w:rPr>
          <w:rFonts w:ascii="Arial" w:hAnsi="Arial" w:cs="Arial"/>
          <w:sz w:val="22"/>
        </w:rPr>
        <w:t>+7 701 627 96 07;</w:t>
      </w:r>
    </w:p>
    <w:p w14:paraId="413BE959" w14:textId="26DE9AE4" w:rsidR="00EB46EA" w:rsidRPr="00A84921" w:rsidRDefault="00EB46EA" w:rsidP="00EB46EA">
      <w:pPr>
        <w:jc w:val="both"/>
        <w:rPr>
          <w:rFonts w:ascii="Arial" w:hAnsi="Arial" w:cs="Arial"/>
          <w:sz w:val="22"/>
        </w:rPr>
      </w:pPr>
      <w:r w:rsidRPr="00A84921">
        <w:rPr>
          <w:rFonts w:ascii="Arial" w:hAnsi="Arial" w:cs="Arial"/>
          <w:sz w:val="22"/>
        </w:rPr>
        <w:t xml:space="preserve">- </w:t>
      </w:r>
      <w:r w:rsidR="004E1E37" w:rsidRPr="005E543D">
        <w:rPr>
          <w:rFonts w:ascii="Arial" w:hAnsi="Arial" w:cs="Arial"/>
          <w:b/>
          <w:sz w:val="22"/>
          <w:lang w:val="kk-KZ"/>
        </w:rPr>
        <w:t>Ирина Грищенко</w:t>
      </w:r>
      <w:r w:rsidRPr="00A84921">
        <w:rPr>
          <w:rFonts w:ascii="Arial" w:hAnsi="Arial" w:cs="Arial"/>
          <w:sz w:val="22"/>
        </w:rPr>
        <w:t xml:space="preserve">, </w:t>
      </w:r>
      <w:r w:rsidRPr="00A84921">
        <w:rPr>
          <w:rFonts w:ascii="Arial" w:hAnsi="Arial" w:cs="Arial"/>
          <w:sz w:val="22"/>
          <w:lang w:val="kk-KZ"/>
        </w:rPr>
        <w:t>электрондық пошта</w:t>
      </w:r>
      <w:r w:rsidRPr="00A84921">
        <w:rPr>
          <w:rFonts w:ascii="Arial" w:hAnsi="Arial" w:cs="Arial"/>
          <w:b/>
          <w:sz w:val="22"/>
        </w:rPr>
        <w:t xml:space="preserve">: </w:t>
      </w:r>
      <w:r w:rsidR="004E1E37" w:rsidRPr="005E543D">
        <w:rPr>
          <w:rFonts w:ascii="Arial" w:hAnsi="Arial" w:cs="Arial"/>
          <w:b/>
          <w:sz w:val="22"/>
          <w:u w:val="single"/>
        </w:rPr>
        <w:t>irina.g@yessenovfoundation.org</w:t>
      </w:r>
      <w:r w:rsidRPr="00A84921">
        <w:rPr>
          <w:rFonts w:ascii="Arial" w:hAnsi="Arial" w:cs="Arial"/>
          <w:b/>
          <w:sz w:val="22"/>
        </w:rPr>
        <w:t xml:space="preserve">, телефон: </w:t>
      </w:r>
      <w:r w:rsidR="004E1E37" w:rsidRPr="005E543D">
        <w:rPr>
          <w:rFonts w:ascii="Arial" w:hAnsi="Arial" w:cs="Arial"/>
          <w:color w:val="2C2D2E"/>
          <w:sz w:val="22"/>
          <w:shd w:val="clear" w:color="auto" w:fill="FFFFFF"/>
        </w:rPr>
        <w:t>+7 771 775 1815</w:t>
      </w:r>
      <w:r w:rsidRPr="00A84921">
        <w:rPr>
          <w:rFonts w:ascii="Arial" w:hAnsi="Arial" w:cs="Arial"/>
          <w:sz w:val="22"/>
        </w:rPr>
        <w:t>;</w:t>
      </w:r>
    </w:p>
    <w:p w14:paraId="5664B3CA" w14:textId="77777777" w:rsidR="00FB168C" w:rsidRPr="00A84921" w:rsidRDefault="00FB168C" w:rsidP="009F5AC7">
      <w:pPr>
        <w:jc w:val="both"/>
        <w:rPr>
          <w:rFonts w:ascii="Arial" w:hAnsi="Arial" w:cs="Arial"/>
          <w:sz w:val="22"/>
        </w:rPr>
      </w:pPr>
    </w:p>
    <w:p w14:paraId="7AC0DB0A" w14:textId="1C555C44" w:rsidR="00C72584" w:rsidRPr="00A84921" w:rsidRDefault="00074BA8" w:rsidP="009F5AC7">
      <w:pPr>
        <w:jc w:val="both"/>
        <w:rPr>
          <w:rFonts w:ascii="Arial" w:hAnsi="Arial" w:cs="Arial"/>
          <w:sz w:val="22"/>
        </w:rPr>
      </w:pPr>
      <w:r w:rsidRPr="00A84921">
        <w:rPr>
          <w:rFonts w:ascii="Arial" w:hAnsi="Arial" w:cs="Arial"/>
          <w:sz w:val="22"/>
        </w:rPr>
        <w:t>5.</w:t>
      </w:r>
      <w:r w:rsidR="00CF52C4">
        <w:rPr>
          <w:rFonts w:ascii="Arial" w:hAnsi="Arial" w:cs="Arial"/>
          <w:sz w:val="22"/>
          <w:lang w:val="kk-KZ"/>
        </w:rPr>
        <w:t>6</w:t>
      </w:r>
      <w:r w:rsidRPr="00A84921">
        <w:rPr>
          <w:rFonts w:ascii="Arial" w:hAnsi="Arial" w:cs="Arial"/>
          <w:sz w:val="22"/>
        </w:rPr>
        <w:t xml:space="preserve">. </w:t>
      </w:r>
      <w:r w:rsidR="0047638D" w:rsidRPr="00EF7D2F">
        <w:rPr>
          <w:rFonts w:ascii="Arial" w:hAnsi="Arial" w:cs="Arial"/>
          <w:sz w:val="22"/>
        </w:rPr>
        <w:t xml:space="preserve">Қор </w:t>
      </w:r>
      <w:r w:rsidR="0047638D" w:rsidRPr="00EF7D2F">
        <w:rPr>
          <w:rFonts w:ascii="Arial" w:hAnsi="Arial" w:cs="Arial"/>
          <w:sz w:val="22"/>
          <w:lang w:val="kk-KZ"/>
        </w:rPr>
        <w:t>байқау</w:t>
      </w:r>
      <w:r w:rsidR="0047638D" w:rsidRPr="00EF7D2F">
        <w:rPr>
          <w:rFonts w:ascii="Arial" w:hAnsi="Arial" w:cs="Arial"/>
          <w:sz w:val="22"/>
        </w:rPr>
        <w:t xml:space="preserve"> жеңімпазы білім алатын ЖОО-дан Қордың білім беру грантының қаражатына </w:t>
      </w:r>
      <w:r w:rsidR="00A84921" w:rsidRPr="00EF7D2F">
        <w:rPr>
          <w:rFonts w:ascii="Arial" w:hAnsi="Arial" w:cs="Arial"/>
          <w:sz w:val="22"/>
          <w:lang w:val="kk-KZ"/>
        </w:rPr>
        <w:t>оқып жатқан</w:t>
      </w:r>
      <w:r w:rsidR="0047638D" w:rsidRPr="00EF7D2F">
        <w:rPr>
          <w:rFonts w:ascii="Arial" w:hAnsi="Arial" w:cs="Arial"/>
          <w:sz w:val="22"/>
        </w:rPr>
        <w:t xml:space="preserve"> </w:t>
      </w:r>
      <w:r w:rsidR="0047638D" w:rsidRPr="00EF7D2F">
        <w:rPr>
          <w:rFonts w:ascii="Arial" w:hAnsi="Arial" w:cs="Arial"/>
          <w:sz w:val="22"/>
          <w:lang w:val="kk-KZ"/>
        </w:rPr>
        <w:t>байқау</w:t>
      </w:r>
      <w:r w:rsidR="0047638D" w:rsidRPr="00EF7D2F">
        <w:rPr>
          <w:rFonts w:ascii="Arial" w:hAnsi="Arial" w:cs="Arial"/>
          <w:sz w:val="22"/>
        </w:rPr>
        <w:t xml:space="preserve"> жеңімпазына (грант алушыға) қатысты қосымша мәліметтерді және (немесе) құжаттарды сұрай алады.</w:t>
      </w:r>
    </w:p>
    <w:p w14:paraId="169D8356" w14:textId="77777777" w:rsidR="00C07665" w:rsidRPr="00A84921" w:rsidRDefault="00C07665" w:rsidP="009F5AC7">
      <w:pPr>
        <w:jc w:val="both"/>
        <w:rPr>
          <w:rFonts w:ascii="Arial" w:hAnsi="Arial" w:cs="Arial"/>
          <w:sz w:val="22"/>
        </w:rPr>
      </w:pPr>
    </w:p>
    <w:p w14:paraId="3AAE8439" w14:textId="4449D70D" w:rsidR="00C72584" w:rsidRPr="00A84921" w:rsidRDefault="00074BA8" w:rsidP="009F5AC7">
      <w:pPr>
        <w:jc w:val="both"/>
        <w:rPr>
          <w:rFonts w:ascii="Arial" w:hAnsi="Arial" w:cs="Arial"/>
          <w:sz w:val="22"/>
        </w:rPr>
      </w:pPr>
      <w:r w:rsidRPr="00EF7D2F">
        <w:rPr>
          <w:rFonts w:ascii="Arial" w:hAnsi="Arial" w:cs="Arial"/>
          <w:sz w:val="22"/>
        </w:rPr>
        <w:t>5.</w:t>
      </w:r>
      <w:r w:rsidR="00CF52C4">
        <w:rPr>
          <w:rFonts w:ascii="Arial" w:hAnsi="Arial" w:cs="Arial"/>
          <w:sz w:val="22"/>
          <w:lang w:val="kk-KZ"/>
        </w:rPr>
        <w:t>7</w:t>
      </w:r>
      <w:r w:rsidRPr="00EF7D2F">
        <w:rPr>
          <w:rFonts w:ascii="Arial" w:hAnsi="Arial" w:cs="Arial"/>
          <w:sz w:val="22"/>
        </w:rPr>
        <w:t xml:space="preserve">. </w:t>
      </w:r>
      <w:r w:rsidR="0047638D" w:rsidRPr="00EF7D2F">
        <w:rPr>
          <w:rFonts w:ascii="Arial" w:hAnsi="Arial" w:cs="Arial"/>
          <w:sz w:val="22"/>
        </w:rPr>
        <w:t xml:space="preserve">Ұсынылған ақпарат және (немесе) құжаттар шындыққа сәйкес келмеген жағдайда, Қор ұсынылған ақпаратты кез келген заңды тәсілдермен тексеру және </w:t>
      </w:r>
      <w:r w:rsidR="0047638D" w:rsidRPr="00EF7D2F">
        <w:rPr>
          <w:rFonts w:ascii="Arial" w:hAnsi="Arial" w:cs="Arial"/>
          <w:sz w:val="22"/>
          <w:lang w:val="kk-KZ"/>
        </w:rPr>
        <w:t>байқау</w:t>
      </w:r>
      <w:r w:rsidR="0047638D" w:rsidRPr="00EF7D2F">
        <w:rPr>
          <w:rFonts w:ascii="Arial" w:hAnsi="Arial" w:cs="Arial"/>
          <w:sz w:val="22"/>
        </w:rPr>
        <w:t xml:space="preserve"> бағдарламасынан грантқа кез келген ізденушіні алып тастау құқығын өзіне қалдырады.</w:t>
      </w:r>
    </w:p>
    <w:p w14:paraId="33C444F3" w14:textId="77777777" w:rsidR="00C07665" w:rsidRPr="00A84921" w:rsidRDefault="00C07665" w:rsidP="009F5AC7">
      <w:pPr>
        <w:jc w:val="both"/>
        <w:rPr>
          <w:rFonts w:ascii="Arial" w:hAnsi="Arial" w:cs="Arial"/>
          <w:sz w:val="22"/>
        </w:rPr>
      </w:pPr>
    </w:p>
    <w:p w14:paraId="3BF32D1C" w14:textId="125FED95" w:rsidR="00CF52C4" w:rsidRDefault="00074BA8" w:rsidP="009F5AC7">
      <w:pPr>
        <w:jc w:val="both"/>
        <w:rPr>
          <w:rFonts w:ascii="Arial" w:hAnsi="Arial" w:cs="Arial"/>
          <w:sz w:val="22"/>
        </w:rPr>
      </w:pPr>
      <w:r w:rsidRPr="00A84921">
        <w:rPr>
          <w:rFonts w:ascii="Arial" w:hAnsi="Arial" w:cs="Arial"/>
          <w:sz w:val="22"/>
        </w:rPr>
        <w:t>5.</w:t>
      </w:r>
      <w:r w:rsidR="00CF52C4">
        <w:rPr>
          <w:rFonts w:ascii="Arial" w:hAnsi="Arial" w:cs="Arial"/>
          <w:sz w:val="22"/>
          <w:lang w:val="kk-KZ"/>
        </w:rPr>
        <w:t>8</w:t>
      </w:r>
      <w:r w:rsidRPr="00A84921">
        <w:rPr>
          <w:rFonts w:ascii="Arial" w:hAnsi="Arial" w:cs="Arial"/>
          <w:sz w:val="22"/>
        </w:rPr>
        <w:t xml:space="preserve">. </w:t>
      </w:r>
      <w:r w:rsidR="00CF52C4" w:rsidRPr="00CF52C4">
        <w:rPr>
          <w:rFonts w:ascii="Arial" w:hAnsi="Arial" w:cs="Arial"/>
          <w:sz w:val="22"/>
        </w:rPr>
        <w:t xml:space="preserve">Қор Сараптамалық комиссияның шешімі бойынша </w:t>
      </w:r>
      <w:r w:rsidR="00CF52C4">
        <w:rPr>
          <w:rFonts w:ascii="Arial" w:hAnsi="Arial" w:cs="Arial"/>
          <w:sz w:val="22"/>
          <w:lang w:val="kk-KZ"/>
        </w:rPr>
        <w:t>байқаудың</w:t>
      </w:r>
      <w:r w:rsidR="00CF52C4" w:rsidRPr="00CF52C4">
        <w:rPr>
          <w:rFonts w:ascii="Arial" w:hAnsi="Arial" w:cs="Arial"/>
          <w:sz w:val="22"/>
        </w:rPr>
        <w:t xml:space="preserve"> әрбір турын</w:t>
      </w:r>
      <w:r w:rsidR="00CF52C4">
        <w:rPr>
          <w:rFonts w:ascii="Arial" w:hAnsi="Arial" w:cs="Arial"/>
          <w:sz w:val="22"/>
          <w:lang w:val="kk-KZ"/>
        </w:rPr>
        <w:t xml:space="preserve">дағы </w:t>
      </w:r>
      <w:r w:rsidR="00CF52C4" w:rsidRPr="00CF52C4">
        <w:rPr>
          <w:rFonts w:ascii="Arial" w:hAnsi="Arial" w:cs="Arial"/>
          <w:sz w:val="22"/>
        </w:rPr>
        <w:t>жеңімпаздар санын өзгерту (азайту немесе көбейту) құқығын өзіне қалдырады.</w:t>
      </w:r>
    </w:p>
    <w:p w14:paraId="261C8B08" w14:textId="77777777" w:rsidR="00CF52C4" w:rsidRDefault="00CF52C4" w:rsidP="009F5AC7">
      <w:pPr>
        <w:jc w:val="both"/>
        <w:rPr>
          <w:rFonts w:ascii="Arial" w:hAnsi="Arial" w:cs="Arial"/>
          <w:sz w:val="22"/>
        </w:rPr>
      </w:pPr>
    </w:p>
    <w:p w14:paraId="52E5060B" w14:textId="44089097" w:rsidR="00141616" w:rsidRPr="00A84921" w:rsidRDefault="00CF52C4" w:rsidP="009F5AC7">
      <w:pPr>
        <w:jc w:val="both"/>
        <w:rPr>
          <w:rFonts w:ascii="Arial" w:hAnsi="Arial" w:cs="Arial"/>
          <w:sz w:val="22"/>
        </w:rPr>
      </w:pPr>
      <w:r>
        <w:rPr>
          <w:rFonts w:ascii="Arial" w:hAnsi="Arial" w:cs="Arial"/>
          <w:sz w:val="22"/>
          <w:lang w:val="kk-KZ"/>
        </w:rPr>
        <w:t xml:space="preserve">5.9. </w:t>
      </w:r>
      <w:r w:rsidR="0047638D" w:rsidRPr="00EF7D2F">
        <w:rPr>
          <w:rFonts w:ascii="Arial" w:hAnsi="Arial" w:cs="Arial"/>
          <w:sz w:val="22"/>
        </w:rPr>
        <w:t xml:space="preserve">Қор білім беру гранттарына </w:t>
      </w:r>
      <w:r w:rsidR="00EF7D2F">
        <w:rPr>
          <w:rFonts w:ascii="Arial" w:hAnsi="Arial" w:cs="Arial"/>
          <w:sz w:val="22"/>
          <w:lang w:val="kk-KZ"/>
        </w:rPr>
        <w:t>Б</w:t>
      </w:r>
      <w:r w:rsidR="0047638D" w:rsidRPr="00EF7D2F">
        <w:rPr>
          <w:rFonts w:ascii="Arial" w:hAnsi="Arial" w:cs="Arial"/>
          <w:sz w:val="22"/>
          <w:lang w:val="kk-KZ"/>
        </w:rPr>
        <w:t>айқау</w:t>
      </w:r>
      <w:r w:rsidR="0047638D" w:rsidRPr="00EF7D2F">
        <w:rPr>
          <w:rFonts w:ascii="Arial" w:hAnsi="Arial" w:cs="Arial"/>
          <w:sz w:val="22"/>
        </w:rPr>
        <w:t xml:space="preserve"> ізденушілері бойынша қабылданған </w:t>
      </w:r>
      <w:bookmarkStart w:id="8" w:name="_Hlk132904677"/>
      <w:r w:rsidR="0047638D" w:rsidRPr="00EF7D2F">
        <w:rPr>
          <w:rFonts w:ascii="Arial" w:hAnsi="Arial" w:cs="Arial"/>
          <w:sz w:val="22"/>
        </w:rPr>
        <w:t>шешімдердің себептері туралы түсіндірмелер бермеу құқығын өзіне қалдырады.</w:t>
      </w:r>
      <w:bookmarkEnd w:id="8"/>
    </w:p>
    <w:sectPr w:rsidR="00141616" w:rsidRPr="00A84921" w:rsidSect="00E955A5">
      <w:footerReference w:type="default" r:id="rId11"/>
      <w:pgSz w:w="11906" w:h="16838"/>
      <w:pgMar w:top="851" w:right="991" w:bottom="993" w:left="1418" w:header="709" w:footer="37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60C969" w14:textId="77777777" w:rsidR="0041033D" w:rsidRDefault="0041033D" w:rsidP="0096753E">
      <w:r>
        <w:separator/>
      </w:r>
    </w:p>
  </w:endnote>
  <w:endnote w:type="continuationSeparator" w:id="0">
    <w:p w14:paraId="4018929A" w14:textId="77777777" w:rsidR="0041033D" w:rsidRDefault="0041033D" w:rsidP="009675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17587955"/>
      <w:docPartObj>
        <w:docPartGallery w:val="Page Numbers (Bottom of Page)"/>
        <w:docPartUnique/>
      </w:docPartObj>
    </w:sdtPr>
    <w:sdtEndPr/>
    <w:sdtContent>
      <w:p w14:paraId="285CADA6" w14:textId="61CD4BF0" w:rsidR="0027632F" w:rsidRDefault="0027632F">
        <w:pPr>
          <w:pStyle w:val="a7"/>
          <w:jc w:val="center"/>
        </w:pPr>
        <w:r>
          <w:fldChar w:fldCharType="begin"/>
        </w:r>
        <w:r>
          <w:instrText>PAGE   \* MERGEFORMAT</w:instrText>
        </w:r>
        <w:r>
          <w:fldChar w:fldCharType="separate"/>
        </w:r>
        <w:r w:rsidR="00C33DB3">
          <w:rPr>
            <w:noProof/>
          </w:rPr>
          <w:t>1</w:t>
        </w:r>
        <w:r>
          <w:fldChar w:fldCharType="end"/>
        </w:r>
      </w:p>
    </w:sdtContent>
  </w:sdt>
  <w:p w14:paraId="67141C07" w14:textId="77777777" w:rsidR="0027632F" w:rsidRDefault="0027632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BE4521" w14:textId="77777777" w:rsidR="0041033D" w:rsidRDefault="0041033D" w:rsidP="0096753E">
      <w:r>
        <w:separator/>
      </w:r>
    </w:p>
  </w:footnote>
  <w:footnote w:type="continuationSeparator" w:id="0">
    <w:p w14:paraId="120EEEB3" w14:textId="77777777" w:rsidR="0041033D" w:rsidRDefault="0041033D" w:rsidP="009675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F7437E"/>
    <w:multiLevelType w:val="hybridMultilevel"/>
    <w:tmpl w:val="E8BC17BE"/>
    <w:lvl w:ilvl="0" w:tplc="04190017">
      <w:start w:val="1"/>
      <w:numFmt w:val="lowerLetter"/>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F8A4F4C"/>
    <w:multiLevelType w:val="hybridMultilevel"/>
    <w:tmpl w:val="A8540F56"/>
    <w:lvl w:ilvl="0" w:tplc="04190017">
      <w:start w:val="1"/>
      <w:numFmt w:val="lowerLetter"/>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3DF1505"/>
    <w:multiLevelType w:val="hybridMultilevel"/>
    <w:tmpl w:val="2338A244"/>
    <w:lvl w:ilvl="0" w:tplc="04190017">
      <w:start w:val="1"/>
      <w:numFmt w:val="lowerLetter"/>
      <w:lvlText w:val="%1)"/>
      <w:lvlJc w:val="left"/>
      <w:pPr>
        <w:ind w:left="1080" w:hanging="360"/>
      </w:pPr>
      <w:rPr>
        <w:rFonts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15:restartNumberingAfterBreak="0">
    <w:nsid w:val="1460609A"/>
    <w:multiLevelType w:val="hybridMultilevel"/>
    <w:tmpl w:val="7B341B6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C80169D"/>
    <w:multiLevelType w:val="hybridMultilevel"/>
    <w:tmpl w:val="6BFC296C"/>
    <w:lvl w:ilvl="0" w:tplc="04190011">
      <w:start w:val="1"/>
      <w:numFmt w:val="decimal"/>
      <w:lvlText w:val="%1)"/>
      <w:lvlJc w:val="left"/>
      <w:pPr>
        <w:ind w:left="1440" w:hanging="360"/>
      </w:pPr>
      <w:rPr>
        <w:rFont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15:restartNumberingAfterBreak="0">
    <w:nsid w:val="286864DE"/>
    <w:multiLevelType w:val="hybridMultilevel"/>
    <w:tmpl w:val="C5866020"/>
    <w:lvl w:ilvl="0" w:tplc="04190017">
      <w:start w:val="1"/>
      <w:numFmt w:val="lowerLetter"/>
      <w:lvlText w:val="%1)"/>
      <w:lvlJc w:val="left"/>
      <w:pPr>
        <w:ind w:left="1440" w:hanging="360"/>
      </w:pPr>
    </w:lvl>
    <w:lvl w:ilvl="1" w:tplc="04190011">
      <w:start w:val="1"/>
      <w:numFmt w:val="decimal"/>
      <w:lvlText w:val="%2)"/>
      <w:lvlJc w:val="left"/>
      <w:pPr>
        <w:ind w:left="2160" w:hanging="360"/>
      </w:pPr>
    </w:lvl>
    <w:lvl w:ilvl="2" w:tplc="0419001B">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15:restartNumberingAfterBreak="0">
    <w:nsid w:val="3396414E"/>
    <w:multiLevelType w:val="hybridMultilevel"/>
    <w:tmpl w:val="AC001C04"/>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4682C3B"/>
    <w:multiLevelType w:val="hybridMultilevel"/>
    <w:tmpl w:val="02F4A110"/>
    <w:lvl w:ilvl="0" w:tplc="04190017">
      <w:start w:val="1"/>
      <w:numFmt w:val="lowerLetter"/>
      <w:lvlText w:val="%1)"/>
      <w:lvlJc w:val="left"/>
      <w:pPr>
        <w:ind w:left="1440" w:hanging="360"/>
      </w:pPr>
    </w:lvl>
    <w:lvl w:ilvl="1" w:tplc="04190019">
      <w:start w:val="1"/>
      <w:numFmt w:val="lowerLetter"/>
      <w:lvlText w:val="%2."/>
      <w:lvlJc w:val="left"/>
      <w:pPr>
        <w:ind w:left="2160" w:hanging="360"/>
      </w:pPr>
    </w:lvl>
    <w:lvl w:ilvl="2" w:tplc="04190017">
      <w:start w:val="1"/>
      <w:numFmt w:val="lowerLetter"/>
      <w:lvlText w:val="%3)"/>
      <w:lvlJc w:val="lef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15:restartNumberingAfterBreak="0">
    <w:nsid w:val="3B7B1639"/>
    <w:multiLevelType w:val="hybridMultilevel"/>
    <w:tmpl w:val="8AB602EA"/>
    <w:lvl w:ilvl="0" w:tplc="04190017">
      <w:start w:val="1"/>
      <w:numFmt w:val="lowerLetter"/>
      <w:lvlText w:val="%1)"/>
      <w:lvlJc w:val="left"/>
      <w:pPr>
        <w:ind w:left="1440" w:hanging="360"/>
      </w:pPr>
    </w:lvl>
    <w:lvl w:ilvl="1" w:tplc="04190019">
      <w:start w:val="1"/>
      <w:numFmt w:val="lowerLetter"/>
      <w:lvlText w:val="%2."/>
      <w:lvlJc w:val="left"/>
      <w:pPr>
        <w:ind w:left="2160" w:hanging="360"/>
      </w:pPr>
    </w:lvl>
    <w:lvl w:ilvl="2" w:tplc="04190017">
      <w:start w:val="1"/>
      <w:numFmt w:val="lowerLetter"/>
      <w:lvlText w:val="%3)"/>
      <w:lvlJc w:val="lef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15:restartNumberingAfterBreak="0">
    <w:nsid w:val="3E8B0DE1"/>
    <w:multiLevelType w:val="hybridMultilevel"/>
    <w:tmpl w:val="293AFB6C"/>
    <w:lvl w:ilvl="0" w:tplc="04190017">
      <w:start w:val="1"/>
      <w:numFmt w:val="lowerLetter"/>
      <w:lvlText w:val="%1)"/>
      <w:lvlJc w:val="left"/>
      <w:pPr>
        <w:ind w:left="1440" w:hanging="360"/>
      </w:pPr>
    </w:lvl>
    <w:lvl w:ilvl="1" w:tplc="04190011">
      <w:start w:val="1"/>
      <w:numFmt w:val="decimal"/>
      <w:lvlText w:val="%2)"/>
      <w:lvlJc w:val="left"/>
      <w:pPr>
        <w:ind w:left="2160" w:hanging="360"/>
      </w:pPr>
    </w:lvl>
    <w:lvl w:ilvl="2" w:tplc="0419001B">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15:restartNumberingAfterBreak="0">
    <w:nsid w:val="4F386159"/>
    <w:multiLevelType w:val="multilevel"/>
    <w:tmpl w:val="B6D22290"/>
    <w:lvl w:ilvl="0">
      <w:start w:val="3"/>
      <w:numFmt w:val="decimal"/>
      <w:lvlText w:val="%1."/>
      <w:lvlJc w:val="left"/>
      <w:pPr>
        <w:ind w:left="540" w:hanging="54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6665977"/>
    <w:multiLevelType w:val="multilevel"/>
    <w:tmpl w:val="C78490DC"/>
    <w:lvl w:ilvl="0">
      <w:start w:val="5"/>
      <w:numFmt w:val="decimal"/>
      <w:lvlText w:val="%1."/>
      <w:lvlJc w:val="left"/>
      <w:pPr>
        <w:ind w:left="540" w:hanging="54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7EF45F1"/>
    <w:multiLevelType w:val="hybridMultilevel"/>
    <w:tmpl w:val="06C4DBC2"/>
    <w:lvl w:ilvl="0" w:tplc="04190011">
      <w:start w:val="1"/>
      <w:numFmt w:val="decimal"/>
      <w:lvlText w:val="%1)"/>
      <w:lvlJc w:val="left"/>
      <w:pPr>
        <w:ind w:left="1440" w:hanging="360"/>
      </w:pPr>
    </w:lvl>
    <w:lvl w:ilvl="1" w:tplc="04190011">
      <w:start w:val="1"/>
      <w:numFmt w:val="decimal"/>
      <w:lvlText w:val="%2)"/>
      <w:lvlJc w:val="left"/>
      <w:pPr>
        <w:ind w:left="2160" w:hanging="360"/>
      </w:pPr>
    </w:lvl>
    <w:lvl w:ilvl="2" w:tplc="0419001B">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15:restartNumberingAfterBreak="0">
    <w:nsid w:val="5957185D"/>
    <w:multiLevelType w:val="hybridMultilevel"/>
    <w:tmpl w:val="D6541568"/>
    <w:lvl w:ilvl="0" w:tplc="D8E0C738">
      <w:start w:val="1"/>
      <w:numFmt w:val="bullet"/>
      <w:lvlText w:val=""/>
      <w:lvlJc w:val="left"/>
      <w:pPr>
        <w:ind w:left="360" w:hanging="360"/>
      </w:pPr>
      <w:rPr>
        <w:rFonts w:ascii="Symbol" w:hAnsi="Symbol" w:hint="default"/>
      </w:rPr>
    </w:lvl>
    <w:lvl w:ilvl="1" w:tplc="04190017">
      <w:start w:val="1"/>
      <w:numFmt w:val="lowerLetter"/>
      <w:lvlText w:val="%2)"/>
      <w:lvlJc w:val="left"/>
      <w:pPr>
        <w:ind w:left="1080" w:hanging="360"/>
      </w:pPr>
      <w:rPr>
        <w:rFonts w:hint="default"/>
      </w:rPr>
    </w:lvl>
    <w:lvl w:ilvl="2" w:tplc="995A8F3C">
      <w:start w:val="1"/>
      <w:numFmt w:val="decimal"/>
      <w:lvlText w:val="%3)"/>
      <w:lvlJc w:val="left"/>
      <w:pPr>
        <w:ind w:left="1800" w:hanging="360"/>
      </w:pPr>
      <w:rPr>
        <w:rFont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4" w15:restartNumberingAfterBreak="0">
    <w:nsid w:val="59C8141E"/>
    <w:multiLevelType w:val="hybridMultilevel"/>
    <w:tmpl w:val="0264EF94"/>
    <w:lvl w:ilvl="0" w:tplc="04190017">
      <w:start w:val="1"/>
      <w:numFmt w:val="lowerLetter"/>
      <w:lvlText w:val="%1)"/>
      <w:lvlJc w:val="left"/>
      <w:pPr>
        <w:ind w:left="7307" w:hanging="360"/>
      </w:pPr>
      <w:rPr>
        <w:rFonts w:hint="default"/>
      </w:rPr>
    </w:lvl>
    <w:lvl w:ilvl="1" w:tplc="04190003" w:tentative="1">
      <w:start w:val="1"/>
      <w:numFmt w:val="bullet"/>
      <w:lvlText w:val="o"/>
      <w:lvlJc w:val="left"/>
      <w:pPr>
        <w:ind w:left="8027" w:hanging="360"/>
      </w:pPr>
      <w:rPr>
        <w:rFonts w:ascii="Courier New" w:hAnsi="Courier New" w:cs="Courier New" w:hint="default"/>
      </w:rPr>
    </w:lvl>
    <w:lvl w:ilvl="2" w:tplc="04190005" w:tentative="1">
      <w:start w:val="1"/>
      <w:numFmt w:val="bullet"/>
      <w:lvlText w:val=""/>
      <w:lvlJc w:val="left"/>
      <w:pPr>
        <w:ind w:left="8747" w:hanging="360"/>
      </w:pPr>
      <w:rPr>
        <w:rFonts w:ascii="Wingdings" w:hAnsi="Wingdings" w:hint="default"/>
      </w:rPr>
    </w:lvl>
    <w:lvl w:ilvl="3" w:tplc="04190001" w:tentative="1">
      <w:start w:val="1"/>
      <w:numFmt w:val="bullet"/>
      <w:lvlText w:val=""/>
      <w:lvlJc w:val="left"/>
      <w:pPr>
        <w:ind w:left="9467" w:hanging="360"/>
      </w:pPr>
      <w:rPr>
        <w:rFonts w:ascii="Symbol" w:hAnsi="Symbol" w:hint="default"/>
      </w:rPr>
    </w:lvl>
    <w:lvl w:ilvl="4" w:tplc="04190003" w:tentative="1">
      <w:start w:val="1"/>
      <w:numFmt w:val="bullet"/>
      <w:lvlText w:val="o"/>
      <w:lvlJc w:val="left"/>
      <w:pPr>
        <w:ind w:left="10187" w:hanging="360"/>
      </w:pPr>
      <w:rPr>
        <w:rFonts w:ascii="Courier New" w:hAnsi="Courier New" w:cs="Courier New" w:hint="default"/>
      </w:rPr>
    </w:lvl>
    <w:lvl w:ilvl="5" w:tplc="04190005" w:tentative="1">
      <w:start w:val="1"/>
      <w:numFmt w:val="bullet"/>
      <w:lvlText w:val=""/>
      <w:lvlJc w:val="left"/>
      <w:pPr>
        <w:ind w:left="10907" w:hanging="360"/>
      </w:pPr>
      <w:rPr>
        <w:rFonts w:ascii="Wingdings" w:hAnsi="Wingdings" w:hint="default"/>
      </w:rPr>
    </w:lvl>
    <w:lvl w:ilvl="6" w:tplc="04190001" w:tentative="1">
      <w:start w:val="1"/>
      <w:numFmt w:val="bullet"/>
      <w:lvlText w:val=""/>
      <w:lvlJc w:val="left"/>
      <w:pPr>
        <w:ind w:left="11627" w:hanging="360"/>
      </w:pPr>
      <w:rPr>
        <w:rFonts w:ascii="Symbol" w:hAnsi="Symbol" w:hint="default"/>
      </w:rPr>
    </w:lvl>
    <w:lvl w:ilvl="7" w:tplc="04190003" w:tentative="1">
      <w:start w:val="1"/>
      <w:numFmt w:val="bullet"/>
      <w:lvlText w:val="o"/>
      <w:lvlJc w:val="left"/>
      <w:pPr>
        <w:ind w:left="12347" w:hanging="360"/>
      </w:pPr>
      <w:rPr>
        <w:rFonts w:ascii="Courier New" w:hAnsi="Courier New" w:cs="Courier New" w:hint="default"/>
      </w:rPr>
    </w:lvl>
    <w:lvl w:ilvl="8" w:tplc="04190005" w:tentative="1">
      <w:start w:val="1"/>
      <w:numFmt w:val="bullet"/>
      <w:lvlText w:val=""/>
      <w:lvlJc w:val="left"/>
      <w:pPr>
        <w:ind w:left="13067" w:hanging="360"/>
      </w:pPr>
      <w:rPr>
        <w:rFonts w:ascii="Wingdings" w:hAnsi="Wingdings" w:hint="default"/>
      </w:rPr>
    </w:lvl>
  </w:abstractNum>
  <w:abstractNum w:abstractNumId="15" w15:restartNumberingAfterBreak="0">
    <w:nsid w:val="5EFE0B19"/>
    <w:multiLevelType w:val="hybridMultilevel"/>
    <w:tmpl w:val="BC48C288"/>
    <w:lvl w:ilvl="0" w:tplc="04190017">
      <w:start w:val="1"/>
      <w:numFmt w:val="lowerLetter"/>
      <w:lvlText w:val="%1)"/>
      <w:lvlJc w:val="left"/>
      <w:pPr>
        <w:ind w:left="3060" w:hanging="360"/>
      </w:pPr>
    </w:lvl>
    <w:lvl w:ilvl="1" w:tplc="04190019" w:tentative="1">
      <w:start w:val="1"/>
      <w:numFmt w:val="lowerLetter"/>
      <w:lvlText w:val="%2."/>
      <w:lvlJc w:val="left"/>
      <w:pPr>
        <w:ind w:left="3780" w:hanging="360"/>
      </w:pPr>
    </w:lvl>
    <w:lvl w:ilvl="2" w:tplc="0419001B" w:tentative="1">
      <w:start w:val="1"/>
      <w:numFmt w:val="lowerRoman"/>
      <w:lvlText w:val="%3."/>
      <w:lvlJc w:val="right"/>
      <w:pPr>
        <w:ind w:left="4500" w:hanging="180"/>
      </w:pPr>
    </w:lvl>
    <w:lvl w:ilvl="3" w:tplc="0419000F" w:tentative="1">
      <w:start w:val="1"/>
      <w:numFmt w:val="decimal"/>
      <w:lvlText w:val="%4."/>
      <w:lvlJc w:val="left"/>
      <w:pPr>
        <w:ind w:left="5220" w:hanging="360"/>
      </w:pPr>
    </w:lvl>
    <w:lvl w:ilvl="4" w:tplc="04190019" w:tentative="1">
      <w:start w:val="1"/>
      <w:numFmt w:val="lowerLetter"/>
      <w:lvlText w:val="%5."/>
      <w:lvlJc w:val="left"/>
      <w:pPr>
        <w:ind w:left="5940" w:hanging="360"/>
      </w:pPr>
    </w:lvl>
    <w:lvl w:ilvl="5" w:tplc="0419001B" w:tentative="1">
      <w:start w:val="1"/>
      <w:numFmt w:val="lowerRoman"/>
      <w:lvlText w:val="%6."/>
      <w:lvlJc w:val="right"/>
      <w:pPr>
        <w:ind w:left="6660" w:hanging="180"/>
      </w:pPr>
    </w:lvl>
    <w:lvl w:ilvl="6" w:tplc="0419000F" w:tentative="1">
      <w:start w:val="1"/>
      <w:numFmt w:val="decimal"/>
      <w:lvlText w:val="%7."/>
      <w:lvlJc w:val="left"/>
      <w:pPr>
        <w:ind w:left="7380" w:hanging="360"/>
      </w:pPr>
    </w:lvl>
    <w:lvl w:ilvl="7" w:tplc="04190019" w:tentative="1">
      <w:start w:val="1"/>
      <w:numFmt w:val="lowerLetter"/>
      <w:lvlText w:val="%8."/>
      <w:lvlJc w:val="left"/>
      <w:pPr>
        <w:ind w:left="8100" w:hanging="360"/>
      </w:pPr>
    </w:lvl>
    <w:lvl w:ilvl="8" w:tplc="0419001B" w:tentative="1">
      <w:start w:val="1"/>
      <w:numFmt w:val="lowerRoman"/>
      <w:lvlText w:val="%9."/>
      <w:lvlJc w:val="right"/>
      <w:pPr>
        <w:ind w:left="8820" w:hanging="180"/>
      </w:pPr>
    </w:lvl>
  </w:abstractNum>
  <w:abstractNum w:abstractNumId="16" w15:restartNumberingAfterBreak="0">
    <w:nsid w:val="75BB5CC5"/>
    <w:multiLevelType w:val="multilevel"/>
    <w:tmpl w:val="6CE85B00"/>
    <w:lvl w:ilvl="0">
      <w:start w:val="3"/>
      <w:numFmt w:val="decimal"/>
      <w:lvlText w:val="%1."/>
      <w:lvlJc w:val="left"/>
      <w:pPr>
        <w:ind w:left="540" w:hanging="540"/>
      </w:pPr>
      <w:rPr>
        <w:rFonts w:hint="default"/>
        <w:sz w:val="22"/>
      </w:rPr>
    </w:lvl>
    <w:lvl w:ilvl="1">
      <w:start w:val="4"/>
      <w:numFmt w:val="decimal"/>
      <w:lvlText w:val="%1.%2."/>
      <w:lvlJc w:val="left"/>
      <w:pPr>
        <w:ind w:left="720" w:hanging="72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1080" w:hanging="108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440" w:hanging="144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800" w:hanging="1800"/>
      </w:pPr>
      <w:rPr>
        <w:rFonts w:hint="default"/>
        <w:sz w:val="22"/>
      </w:rPr>
    </w:lvl>
    <w:lvl w:ilvl="8">
      <w:start w:val="1"/>
      <w:numFmt w:val="decimal"/>
      <w:lvlText w:val="%1.%2.%3.%4.%5.%6.%7.%8.%9."/>
      <w:lvlJc w:val="left"/>
      <w:pPr>
        <w:ind w:left="1800" w:hanging="1800"/>
      </w:pPr>
      <w:rPr>
        <w:rFonts w:hint="default"/>
        <w:sz w:val="22"/>
      </w:rPr>
    </w:lvl>
  </w:abstractNum>
  <w:num w:numId="1">
    <w:abstractNumId w:val="6"/>
  </w:num>
  <w:num w:numId="2">
    <w:abstractNumId w:val="14"/>
  </w:num>
  <w:num w:numId="3">
    <w:abstractNumId w:val="1"/>
  </w:num>
  <w:num w:numId="4">
    <w:abstractNumId w:val="3"/>
  </w:num>
  <w:num w:numId="5">
    <w:abstractNumId w:val="4"/>
  </w:num>
  <w:num w:numId="6">
    <w:abstractNumId w:val="12"/>
  </w:num>
  <w:num w:numId="7">
    <w:abstractNumId w:val="15"/>
  </w:num>
  <w:num w:numId="8">
    <w:abstractNumId w:val="5"/>
  </w:num>
  <w:num w:numId="9">
    <w:abstractNumId w:val="7"/>
  </w:num>
  <w:num w:numId="10">
    <w:abstractNumId w:val="9"/>
  </w:num>
  <w:num w:numId="11">
    <w:abstractNumId w:val="8"/>
  </w:num>
  <w:num w:numId="12">
    <w:abstractNumId w:val="0"/>
  </w:num>
  <w:num w:numId="13">
    <w:abstractNumId w:val="2"/>
  </w:num>
  <w:num w:numId="14">
    <w:abstractNumId w:val="16"/>
  </w:num>
  <w:num w:numId="15">
    <w:abstractNumId w:val="10"/>
  </w:num>
  <w:num w:numId="16">
    <w:abstractNumId w:val="11"/>
  </w:num>
  <w:num w:numId="17">
    <w:abstractNumId w:val="1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70D9"/>
    <w:rsid w:val="000022CD"/>
    <w:rsid w:val="0000563A"/>
    <w:rsid w:val="00006877"/>
    <w:rsid w:val="00015347"/>
    <w:rsid w:val="00020B25"/>
    <w:rsid w:val="000265EC"/>
    <w:rsid w:val="00030AD8"/>
    <w:rsid w:val="00033415"/>
    <w:rsid w:val="00042C05"/>
    <w:rsid w:val="00046F21"/>
    <w:rsid w:val="00051FC6"/>
    <w:rsid w:val="00054514"/>
    <w:rsid w:val="00056A2C"/>
    <w:rsid w:val="00063301"/>
    <w:rsid w:val="00070E24"/>
    <w:rsid w:val="00074BA8"/>
    <w:rsid w:val="000823F2"/>
    <w:rsid w:val="00082494"/>
    <w:rsid w:val="00086236"/>
    <w:rsid w:val="000870D9"/>
    <w:rsid w:val="00087E26"/>
    <w:rsid w:val="000928F1"/>
    <w:rsid w:val="00092E92"/>
    <w:rsid w:val="00095EB1"/>
    <w:rsid w:val="00097CF4"/>
    <w:rsid w:val="000A1B00"/>
    <w:rsid w:val="000B3729"/>
    <w:rsid w:val="000B5303"/>
    <w:rsid w:val="000C2A7D"/>
    <w:rsid w:val="000C361A"/>
    <w:rsid w:val="000D25B9"/>
    <w:rsid w:val="000D3B49"/>
    <w:rsid w:val="000D5681"/>
    <w:rsid w:val="000E1E20"/>
    <w:rsid w:val="000F2CEA"/>
    <w:rsid w:val="000F3126"/>
    <w:rsid w:val="000F3134"/>
    <w:rsid w:val="000F6D92"/>
    <w:rsid w:val="001020AC"/>
    <w:rsid w:val="00121BA1"/>
    <w:rsid w:val="00141616"/>
    <w:rsid w:val="0015277E"/>
    <w:rsid w:val="0015514F"/>
    <w:rsid w:val="00156695"/>
    <w:rsid w:val="00160919"/>
    <w:rsid w:val="0016201B"/>
    <w:rsid w:val="001628AC"/>
    <w:rsid w:val="00167C5C"/>
    <w:rsid w:val="00174CC7"/>
    <w:rsid w:val="00175063"/>
    <w:rsid w:val="00192107"/>
    <w:rsid w:val="00192AF9"/>
    <w:rsid w:val="001A16DE"/>
    <w:rsid w:val="001A3866"/>
    <w:rsid w:val="001A4BA6"/>
    <w:rsid w:val="001B6143"/>
    <w:rsid w:val="001B7E19"/>
    <w:rsid w:val="001D183F"/>
    <w:rsid w:val="001D37BD"/>
    <w:rsid w:val="001D3E8C"/>
    <w:rsid w:val="001D6058"/>
    <w:rsid w:val="001F0570"/>
    <w:rsid w:val="001F2095"/>
    <w:rsid w:val="001F7821"/>
    <w:rsid w:val="00202E30"/>
    <w:rsid w:val="002061C7"/>
    <w:rsid w:val="00210489"/>
    <w:rsid w:val="00210CA2"/>
    <w:rsid w:val="0021750A"/>
    <w:rsid w:val="0022293F"/>
    <w:rsid w:val="00222B5C"/>
    <w:rsid w:val="00225EE9"/>
    <w:rsid w:val="00230F3B"/>
    <w:rsid w:val="0025099E"/>
    <w:rsid w:val="00252937"/>
    <w:rsid w:val="00260749"/>
    <w:rsid w:val="00260A5A"/>
    <w:rsid w:val="00260AED"/>
    <w:rsid w:val="00272D5F"/>
    <w:rsid w:val="0027632F"/>
    <w:rsid w:val="00277C85"/>
    <w:rsid w:val="00277DD0"/>
    <w:rsid w:val="002841AC"/>
    <w:rsid w:val="0029071F"/>
    <w:rsid w:val="00291267"/>
    <w:rsid w:val="002A0E6C"/>
    <w:rsid w:val="002A376E"/>
    <w:rsid w:val="002A7C67"/>
    <w:rsid w:val="002E2E11"/>
    <w:rsid w:val="002E5329"/>
    <w:rsid w:val="002E6FE1"/>
    <w:rsid w:val="003102F0"/>
    <w:rsid w:val="0031300D"/>
    <w:rsid w:val="003228DC"/>
    <w:rsid w:val="0033541A"/>
    <w:rsid w:val="003357BD"/>
    <w:rsid w:val="00337099"/>
    <w:rsid w:val="00342AFA"/>
    <w:rsid w:val="00342ED6"/>
    <w:rsid w:val="003556ED"/>
    <w:rsid w:val="00360739"/>
    <w:rsid w:val="003607F7"/>
    <w:rsid w:val="00375491"/>
    <w:rsid w:val="00382115"/>
    <w:rsid w:val="003A4557"/>
    <w:rsid w:val="003A7BDD"/>
    <w:rsid w:val="003B0D33"/>
    <w:rsid w:val="003C0C91"/>
    <w:rsid w:val="003C10F3"/>
    <w:rsid w:val="003C20D6"/>
    <w:rsid w:val="003C2DD5"/>
    <w:rsid w:val="003C62BF"/>
    <w:rsid w:val="003C76B5"/>
    <w:rsid w:val="003D031F"/>
    <w:rsid w:val="003D6BCB"/>
    <w:rsid w:val="003E3182"/>
    <w:rsid w:val="003E4D1F"/>
    <w:rsid w:val="00400FE0"/>
    <w:rsid w:val="004027F1"/>
    <w:rsid w:val="0041033D"/>
    <w:rsid w:val="00421954"/>
    <w:rsid w:val="00422099"/>
    <w:rsid w:val="00426771"/>
    <w:rsid w:val="00434E01"/>
    <w:rsid w:val="00435B7D"/>
    <w:rsid w:val="004475AE"/>
    <w:rsid w:val="00450191"/>
    <w:rsid w:val="00450A7E"/>
    <w:rsid w:val="004512D0"/>
    <w:rsid w:val="004517B1"/>
    <w:rsid w:val="00451CE3"/>
    <w:rsid w:val="00452153"/>
    <w:rsid w:val="004625F3"/>
    <w:rsid w:val="0046421F"/>
    <w:rsid w:val="004663AC"/>
    <w:rsid w:val="004748C3"/>
    <w:rsid w:val="0047638D"/>
    <w:rsid w:val="004955AF"/>
    <w:rsid w:val="004B60DD"/>
    <w:rsid w:val="004C244B"/>
    <w:rsid w:val="004C33C1"/>
    <w:rsid w:val="004D0EB5"/>
    <w:rsid w:val="004E1E37"/>
    <w:rsid w:val="004E2770"/>
    <w:rsid w:val="004E7F9D"/>
    <w:rsid w:val="004F094E"/>
    <w:rsid w:val="004F2541"/>
    <w:rsid w:val="004F64FA"/>
    <w:rsid w:val="004F7816"/>
    <w:rsid w:val="005038AB"/>
    <w:rsid w:val="00511B10"/>
    <w:rsid w:val="005171D5"/>
    <w:rsid w:val="00517484"/>
    <w:rsid w:val="00521AC0"/>
    <w:rsid w:val="00543309"/>
    <w:rsid w:val="00545D7B"/>
    <w:rsid w:val="005628BD"/>
    <w:rsid w:val="00564D2D"/>
    <w:rsid w:val="005717F5"/>
    <w:rsid w:val="00582C9A"/>
    <w:rsid w:val="00583EB7"/>
    <w:rsid w:val="005841F7"/>
    <w:rsid w:val="00586680"/>
    <w:rsid w:val="005A16CD"/>
    <w:rsid w:val="005A7C94"/>
    <w:rsid w:val="005F1AED"/>
    <w:rsid w:val="005F2643"/>
    <w:rsid w:val="005F51B7"/>
    <w:rsid w:val="006149F8"/>
    <w:rsid w:val="00616431"/>
    <w:rsid w:val="00634928"/>
    <w:rsid w:val="00647338"/>
    <w:rsid w:val="00651123"/>
    <w:rsid w:val="00655233"/>
    <w:rsid w:val="00655EF8"/>
    <w:rsid w:val="00661A5F"/>
    <w:rsid w:val="0067669B"/>
    <w:rsid w:val="00677EDD"/>
    <w:rsid w:val="00682551"/>
    <w:rsid w:val="006854CA"/>
    <w:rsid w:val="0068662B"/>
    <w:rsid w:val="006900E7"/>
    <w:rsid w:val="006A1235"/>
    <w:rsid w:val="006A4645"/>
    <w:rsid w:val="006B42A3"/>
    <w:rsid w:val="006B6B59"/>
    <w:rsid w:val="006C0CFD"/>
    <w:rsid w:val="006C57A6"/>
    <w:rsid w:val="006C7737"/>
    <w:rsid w:val="006D1E52"/>
    <w:rsid w:val="006D6F4D"/>
    <w:rsid w:val="006D7C38"/>
    <w:rsid w:val="006D7E2F"/>
    <w:rsid w:val="006F7149"/>
    <w:rsid w:val="007046AA"/>
    <w:rsid w:val="00704D02"/>
    <w:rsid w:val="007056D7"/>
    <w:rsid w:val="0070771E"/>
    <w:rsid w:val="00714D4F"/>
    <w:rsid w:val="00715625"/>
    <w:rsid w:val="0072228A"/>
    <w:rsid w:val="0073588E"/>
    <w:rsid w:val="007377AD"/>
    <w:rsid w:val="007552F8"/>
    <w:rsid w:val="00775086"/>
    <w:rsid w:val="00777B1E"/>
    <w:rsid w:val="00780E9A"/>
    <w:rsid w:val="00787F27"/>
    <w:rsid w:val="007A43BB"/>
    <w:rsid w:val="007A68B7"/>
    <w:rsid w:val="007A7203"/>
    <w:rsid w:val="007B08D7"/>
    <w:rsid w:val="007B1EE0"/>
    <w:rsid w:val="007D3D7D"/>
    <w:rsid w:val="007D5177"/>
    <w:rsid w:val="007D5934"/>
    <w:rsid w:val="007E1903"/>
    <w:rsid w:val="007E3750"/>
    <w:rsid w:val="007E5735"/>
    <w:rsid w:val="007F0548"/>
    <w:rsid w:val="007F7467"/>
    <w:rsid w:val="008013C9"/>
    <w:rsid w:val="0080527B"/>
    <w:rsid w:val="00813BF6"/>
    <w:rsid w:val="00816EF3"/>
    <w:rsid w:val="00821B50"/>
    <w:rsid w:val="00831F8D"/>
    <w:rsid w:val="008357C1"/>
    <w:rsid w:val="00841B28"/>
    <w:rsid w:val="00855D41"/>
    <w:rsid w:val="00862E59"/>
    <w:rsid w:val="00872FC9"/>
    <w:rsid w:val="00880533"/>
    <w:rsid w:val="00882E48"/>
    <w:rsid w:val="00883E97"/>
    <w:rsid w:val="008871C6"/>
    <w:rsid w:val="0089544F"/>
    <w:rsid w:val="00895FB5"/>
    <w:rsid w:val="008B6A11"/>
    <w:rsid w:val="008D0A70"/>
    <w:rsid w:val="008D74F5"/>
    <w:rsid w:val="008E0516"/>
    <w:rsid w:val="008E4355"/>
    <w:rsid w:val="008E7409"/>
    <w:rsid w:val="00905072"/>
    <w:rsid w:val="00911C08"/>
    <w:rsid w:val="00911DF7"/>
    <w:rsid w:val="009127C4"/>
    <w:rsid w:val="00913732"/>
    <w:rsid w:val="00930368"/>
    <w:rsid w:val="009334CE"/>
    <w:rsid w:val="0093593B"/>
    <w:rsid w:val="009365D6"/>
    <w:rsid w:val="009366C4"/>
    <w:rsid w:val="009477B2"/>
    <w:rsid w:val="00952320"/>
    <w:rsid w:val="00956B0D"/>
    <w:rsid w:val="0096753E"/>
    <w:rsid w:val="009757BC"/>
    <w:rsid w:val="00984F59"/>
    <w:rsid w:val="009923AC"/>
    <w:rsid w:val="00995138"/>
    <w:rsid w:val="0099646A"/>
    <w:rsid w:val="009C44A4"/>
    <w:rsid w:val="009C4F90"/>
    <w:rsid w:val="009C7FEB"/>
    <w:rsid w:val="009E5B40"/>
    <w:rsid w:val="009E63A4"/>
    <w:rsid w:val="009F37BA"/>
    <w:rsid w:val="009F520E"/>
    <w:rsid w:val="009F5AC7"/>
    <w:rsid w:val="009F63A8"/>
    <w:rsid w:val="00A01ED8"/>
    <w:rsid w:val="00A035D1"/>
    <w:rsid w:val="00A049CE"/>
    <w:rsid w:val="00A154B9"/>
    <w:rsid w:val="00A20702"/>
    <w:rsid w:val="00A22BD5"/>
    <w:rsid w:val="00A22DC9"/>
    <w:rsid w:val="00A23ACE"/>
    <w:rsid w:val="00A27600"/>
    <w:rsid w:val="00A34242"/>
    <w:rsid w:val="00A42F28"/>
    <w:rsid w:val="00A43C8A"/>
    <w:rsid w:val="00A44827"/>
    <w:rsid w:val="00A67C54"/>
    <w:rsid w:val="00A7183B"/>
    <w:rsid w:val="00A731AF"/>
    <w:rsid w:val="00A76DD7"/>
    <w:rsid w:val="00A84921"/>
    <w:rsid w:val="00A87BE1"/>
    <w:rsid w:val="00AA6E9C"/>
    <w:rsid w:val="00AA703B"/>
    <w:rsid w:val="00AA79FD"/>
    <w:rsid w:val="00AB163A"/>
    <w:rsid w:val="00AB181D"/>
    <w:rsid w:val="00AC1964"/>
    <w:rsid w:val="00AD1110"/>
    <w:rsid w:val="00AD22AB"/>
    <w:rsid w:val="00AF574E"/>
    <w:rsid w:val="00AF5CF6"/>
    <w:rsid w:val="00B02362"/>
    <w:rsid w:val="00B2172F"/>
    <w:rsid w:val="00B2596C"/>
    <w:rsid w:val="00B3307A"/>
    <w:rsid w:val="00B418F1"/>
    <w:rsid w:val="00B47B0E"/>
    <w:rsid w:val="00B7013D"/>
    <w:rsid w:val="00B92017"/>
    <w:rsid w:val="00B93471"/>
    <w:rsid w:val="00B9490D"/>
    <w:rsid w:val="00B96415"/>
    <w:rsid w:val="00BB1D2A"/>
    <w:rsid w:val="00BB7072"/>
    <w:rsid w:val="00BC653E"/>
    <w:rsid w:val="00BD69CA"/>
    <w:rsid w:val="00BE16DC"/>
    <w:rsid w:val="00BE5843"/>
    <w:rsid w:val="00BE58D8"/>
    <w:rsid w:val="00C07665"/>
    <w:rsid w:val="00C07A74"/>
    <w:rsid w:val="00C101F7"/>
    <w:rsid w:val="00C204CF"/>
    <w:rsid w:val="00C21856"/>
    <w:rsid w:val="00C23220"/>
    <w:rsid w:val="00C30056"/>
    <w:rsid w:val="00C304F9"/>
    <w:rsid w:val="00C33DB3"/>
    <w:rsid w:val="00C36DE5"/>
    <w:rsid w:val="00C5309F"/>
    <w:rsid w:val="00C53DC5"/>
    <w:rsid w:val="00C5444A"/>
    <w:rsid w:val="00C67177"/>
    <w:rsid w:val="00C72584"/>
    <w:rsid w:val="00C77C70"/>
    <w:rsid w:val="00C8226D"/>
    <w:rsid w:val="00C83B91"/>
    <w:rsid w:val="00C848B4"/>
    <w:rsid w:val="00C86091"/>
    <w:rsid w:val="00C94C3E"/>
    <w:rsid w:val="00C9623C"/>
    <w:rsid w:val="00CA7FED"/>
    <w:rsid w:val="00CB1BC7"/>
    <w:rsid w:val="00CB56F0"/>
    <w:rsid w:val="00CD099E"/>
    <w:rsid w:val="00CD5E93"/>
    <w:rsid w:val="00CD7BC2"/>
    <w:rsid w:val="00CE2A63"/>
    <w:rsid w:val="00CF0DC3"/>
    <w:rsid w:val="00CF24DA"/>
    <w:rsid w:val="00CF2515"/>
    <w:rsid w:val="00CF52C4"/>
    <w:rsid w:val="00CF704D"/>
    <w:rsid w:val="00D019C9"/>
    <w:rsid w:val="00D12F8D"/>
    <w:rsid w:val="00D14938"/>
    <w:rsid w:val="00D22010"/>
    <w:rsid w:val="00D2325D"/>
    <w:rsid w:val="00D26ADF"/>
    <w:rsid w:val="00D26BE8"/>
    <w:rsid w:val="00D46F23"/>
    <w:rsid w:val="00D47A39"/>
    <w:rsid w:val="00D47A4B"/>
    <w:rsid w:val="00D601ED"/>
    <w:rsid w:val="00D62802"/>
    <w:rsid w:val="00D64290"/>
    <w:rsid w:val="00D7488D"/>
    <w:rsid w:val="00D8038F"/>
    <w:rsid w:val="00D80810"/>
    <w:rsid w:val="00D85F3E"/>
    <w:rsid w:val="00D8679A"/>
    <w:rsid w:val="00D867A0"/>
    <w:rsid w:val="00D96582"/>
    <w:rsid w:val="00DA0AD7"/>
    <w:rsid w:val="00DA4F85"/>
    <w:rsid w:val="00DB4F27"/>
    <w:rsid w:val="00DB4F32"/>
    <w:rsid w:val="00DB7300"/>
    <w:rsid w:val="00DC08A6"/>
    <w:rsid w:val="00DC636C"/>
    <w:rsid w:val="00DC6B92"/>
    <w:rsid w:val="00DD1473"/>
    <w:rsid w:val="00DF21F9"/>
    <w:rsid w:val="00DF304D"/>
    <w:rsid w:val="00DF5B91"/>
    <w:rsid w:val="00E05DA5"/>
    <w:rsid w:val="00E0668D"/>
    <w:rsid w:val="00E06F18"/>
    <w:rsid w:val="00E25939"/>
    <w:rsid w:val="00E3318B"/>
    <w:rsid w:val="00E34350"/>
    <w:rsid w:val="00E40C30"/>
    <w:rsid w:val="00E421FA"/>
    <w:rsid w:val="00E437D1"/>
    <w:rsid w:val="00E44573"/>
    <w:rsid w:val="00E47C1B"/>
    <w:rsid w:val="00E60907"/>
    <w:rsid w:val="00E74984"/>
    <w:rsid w:val="00E77532"/>
    <w:rsid w:val="00E80547"/>
    <w:rsid w:val="00E8428C"/>
    <w:rsid w:val="00E94E40"/>
    <w:rsid w:val="00E955A5"/>
    <w:rsid w:val="00EB2632"/>
    <w:rsid w:val="00EB368B"/>
    <w:rsid w:val="00EB46EA"/>
    <w:rsid w:val="00EB7DD1"/>
    <w:rsid w:val="00EC4688"/>
    <w:rsid w:val="00ED4764"/>
    <w:rsid w:val="00ED64C4"/>
    <w:rsid w:val="00EE0F84"/>
    <w:rsid w:val="00EE49DF"/>
    <w:rsid w:val="00EE73DE"/>
    <w:rsid w:val="00EF2CA0"/>
    <w:rsid w:val="00EF48C7"/>
    <w:rsid w:val="00EF7D2F"/>
    <w:rsid w:val="00F017EA"/>
    <w:rsid w:val="00F104A3"/>
    <w:rsid w:val="00F2005E"/>
    <w:rsid w:val="00F30F1B"/>
    <w:rsid w:val="00F335A1"/>
    <w:rsid w:val="00F423F9"/>
    <w:rsid w:val="00F53461"/>
    <w:rsid w:val="00F56C5D"/>
    <w:rsid w:val="00F57C8D"/>
    <w:rsid w:val="00F6338D"/>
    <w:rsid w:val="00F66A68"/>
    <w:rsid w:val="00F73005"/>
    <w:rsid w:val="00F749AD"/>
    <w:rsid w:val="00F74A73"/>
    <w:rsid w:val="00F842FC"/>
    <w:rsid w:val="00F962A0"/>
    <w:rsid w:val="00FA33E0"/>
    <w:rsid w:val="00FA61EF"/>
    <w:rsid w:val="00FB0668"/>
    <w:rsid w:val="00FB168C"/>
    <w:rsid w:val="00FB20FB"/>
    <w:rsid w:val="00FB5CF4"/>
    <w:rsid w:val="00FB68AE"/>
    <w:rsid w:val="00FB7BE0"/>
    <w:rsid w:val="00FC191A"/>
    <w:rsid w:val="00FC79C7"/>
    <w:rsid w:val="00FC7E61"/>
    <w:rsid w:val="00FE09A9"/>
    <w:rsid w:val="00FE2718"/>
    <w:rsid w:val="00FE4018"/>
    <w:rsid w:val="00FF067A"/>
    <w:rsid w:val="00FF21A9"/>
    <w:rsid w:val="00FF5AC3"/>
    <w:rsid w:val="00FF5BFE"/>
    <w:rsid w:val="00FF64AF"/>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9FD415"/>
  <w15:docId w15:val="{8DE95C82-7E82-4A2B-9554-749B60D3A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kk" w:eastAsia="zh-CN"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aliases w:val="Обычный L"/>
    <w:qFormat/>
    <w:rsid w:val="00174CC7"/>
    <w:pPr>
      <w:spacing w:after="0" w:line="240" w:lineRule="auto"/>
    </w:pPr>
    <w:rPr>
      <w:sz w:val="24"/>
    </w:rPr>
  </w:style>
  <w:style w:type="paragraph" w:styleId="1">
    <w:name w:val="heading 1"/>
    <w:basedOn w:val="a"/>
    <w:next w:val="a"/>
    <w:link w:val="10"/>
    <w:uiPriority w:val="9"/>
    <w:qFormat/>
    <w:rsid w:val="00174CC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CB56F0"/>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74CC7"/>
    <w:rPr>
      <w:rFonts w:asciiTheme="majorHAnsi" w:eastAsiaTheme="majorEastAsia" w:hAnsiTheme="majorHAnsi" w:cstheme="majorBidi"/>
      <w:b/>
      <w:bCs/>
      <w:color w:val="365F91" w:themeColor="accent1" w:themeShade="BF"/>
      <w:sz w:val="28"/>
      <w:szCs w:val="28"/>
    </w:rPr>
  </w:style>
  <w:style w:type="paragraph" w:styleId="a3">
    <w:name w:val="List Paragraph"/>
    <w:basedOn w:val="a"/>
    <w:uiPriority w:val="34"/>
    <w:qFormat/>
    <w:rsid w:val="00174CC7"/>
    <w:pPr>
      <w:ind w:left="720"/>
      <w:contextualSpacing/>
    </w:pPr>
  </w:style>
  <w:style w:type="character" w:styleId="a4">
    <w:name w:val="Hyperlink"/>
    <w:basedOn w:val="a0"/>
    <w:uiPriority w:val="99"/>
    <w:unhideWhenUsed/>
    <w:rsid w:val="00174CC7"/>
    <w:rPr>
      <w:color w:val="0000FF" w:themeColor="hyperlink"/>
      <w:u w:val="single"/>
    </w:rPr>
  </w:style>
  <w:style w:type="paragraph" w:styleId="a5">
    <w:name w:val="header"/>
    <w:basedOn w:val="a"/>
    <w:link w:val="a6"/>
    <w:uiPriority w:val="99"/>
    <w:unhideWhenUsed/>
    <w:rsid w:val="0096753E"/>
    <w:pPr>
      <w:tabs>
        <w:tab w:val="center" w:pos="4677"/>
        <w:tab w:val="right" w:pos="9355"/>
      </w:tabs>
    </w:pPr>
  </w:style>
  <w:style w:type="character" w:customStyle="1" w:styleId="a6">
    <w:name w:val="Верхний колонтитул Знак"/>
    <w:basedOn w:val="a0"/>
    <w:link w:val="a5"/>
    <w:uiPriority w:val="99"/>
    <w:rsid w:val="0096753E"/>
    <w:rPr>
      <w:sz w:val="24"/>
    </w:rPr>
  </w:style>
  <w:style w:type="paragraph" w:styleId="a7">
    <w:name w:val="footer"/>
    <w:basedOn w:val="a"/>
    <w:link w:val="a8"/>
    <w:uiPriority w:val="99"/>
    <w:unhideWhenUsed/>
    <w:rsid w:val="0096753E"/>
    <w:pPr>
      <w:tabs>
        <w:tab w:val="center" w:pos="4677"/>
        <w:tab w:val="right" w:pos="9355"/>
      </w:tabs>
    </w:pPr>
  </w:style>
  <w:style w:type="character" w:customStyle="1" w:styleId="a8">
    <w:name w:val="Нижний колонтитул Знак"/>
    <w:basedOn w:val="a0"/>
    <w:link w:val="a7"/>
    <w:uiPriority w:val="99"/>
    <w:rsid w:val="0096753E"/>
    <w:rPr>
      <w:sz w:val="24"/>
    </w:rPr>
  </w:style>
  <w:style w:type="paragraph" w:styleId="a9">
    <w:name w:val="Balloon Text"/>
    <w:basedOn w:val="a"/>
    <w:link w:val="aa"/>
    <w:uiPriority w:val="99"/>
    <w:semiHidden/>
    <w:unhideWhenUsed/>
    <w:rsid w:val="00862E59"/>
    <w:rPr>
      <w:rFonts w:ascii="Segoe UI" w:hAnsi="Segoe UI" w:cs="Segoe UI"/>
      <w:sz w:val="18"/>
      <w:szCs w:val="18"/>
    </w:rPr>
  </w:style>
  <w:style w:type="character" w:customStyle="1" w:styleId="aa">
    <w:name w:val="Текст выноски Знак"/>
    <w:basedOn w:val="a0"/>
    <w:link w:val="a9"/>
    <w:uiPriority w:val="99"/>
    <w:semiHidden/>
    <w:rsid w:val="00862E59"/>
    <w:rPr>
      <w:rFonts w:ascii="Segoe UI" w:hAnsi="Segoe UI" w:cs="Segoe UI"/>
      <w:sz w:val="18"/>
      <w:szCs w:val="18"/>
    </w:rPr>
  </w:style>
  <w:style w:type="character" w:styleId="ab">
    <w:name w:val="annotation reference"/>
    <w:basedOn w:val="a0"/>
    <w:uiPriority w:val="99"/>
    <w:semiHidden/>
    <w:unhideWhenUsed/>
    <w:rsid w:val="00A154B9"/>
    <w:rPr>
      <w:sz w:val="16"/>
      <w:szCs w:val="16"/>
    </w:rPr>
  </w:style>
  <w:style w:type="paragraph" w:styleId="ac">
    <w:name w:val="annotation text"/>
    <w:basedOn w:val="a"/>
    <w:link w:val="ad"/>
    <w:uiPriority w:val="99"/>
    <w:semiHidden/>
    <w:unhideWhenUsed/>
    <w:rsid w:val="00A154B9"/>
    <w:rPr>
      <w:sz w:val="20"/>
      <w:szCs w:val="20"/>
    </w:rPr>
  </w:style>
  <w:style w:type="character" w:customStyle="1" w:styleId="ad">
    <w:name w:val="Текст примечания Знак"/>
    <w:basedOn w:val="a0"/>
    <w:link w:val="ac"/>
    <w:uiPriority w:val="99"/>
    <w:semiHidden/>
    <w:rsid w:val="00A154B9"/>
    <w:rPr>
      <w:sz w:val="20"/>
      <w:szCs w:val="20"/>
    </w:rPr>
  </w:style>
  <w:style w:type="paragraph" w:styleId="ae">
    <w:name w:val="annotation subject"/>
    <w:basedOn w:val="ac"/>
    <w:next w:val="ac"/>
    <w:link w:val="af"/>
    <w:uiPriority w:val="99"/>
    <w:semiHidden/>
    <w:unhideWhenUsed/>
    <w:rsid w:val="00A154B9"/>
    <w:rPr>
      <w:b/>
      <w:bCs/>
    </w:rPr>
  </w:style>
  <w:style w:type="character" w:customStyle="1" w:styleId="af">
    <w:name w:val="Тема примечания Знак"/>
    <w:basedOn w:val="ad"/>
    <w:link w:val="ae"/>
    <w:uiPriority w:val="99"/>
    <w:semiHidden/>
    <w:rsid w:val="00A154B9"/>
    <w:rPr>
      <w:b/>
      <w:bCs/>
      <w:sz w:val="20"/>
      <w:szCs w:val="20"/>
    </w:rPr>
  </w:style>
  <w:style w:type="character" w:styleId="af0">
    <w:name w:val="FollowedHyperlink"/>
    <w:basedOn w:val="a0"/>
    <w:uiPriority w:val="99"/>
    <w:semiHidden/>
    <w:unhideWhenUsed/>
    <w:rsid w:val="006900E7"/>
    <w:rPr>
      <w:color w:val="800080" w:themeColor="followedHyperlink"/>
      <w:u w:val="single"/>
    </w:rPr>
  </w:style>
  <w:style w:type="character" w:customStyle="1" w:styleId="20">
    <w:name w:val="Заголовок 2 Знак"/>
    <w:basedOn w:val="a0"/>
    <w:link w:val="2"/>
    <w:uiPriority w:val="9"/>
    <w:semiHidden/>
    <w:rsid w:val="00CB56F0"/>
    <w:rPr>
      <w:rFonts w:asciiTheme="majorHAnsi" w:eastAsiaTheme="majorEastAsia" w:hAnsiTheme="majorHAnsi" w:cstheme="majorBidi"/>
      <w:color w:val="365F91" w:themeColor="accent1" w:themeShade="BF"/>
      <w:sz w:val="26"/>
      <w:szCs w:val="26"/>
    </w:rPr>
  </w:style>
  <w:style w:type="character" w:customStyle="1" w:styleId="apple-tab-span">
    <w:name w:val="apple-tab-span"/>
    <w:basedOn w:val="a0"/>
    <w:rsid w:val="005F2643"/>
  </w:style>
  <w:style w:type="paragraph" w:styleId="af1">
    <w:name w:val="Date"/>
    <w:basedOn w:val="a"/>
    <w:next w:val="a"/>
    <w:link w:val="af2"/>
    <w:uiPriority w:val="99"/>
    <w:semiHidden/>
    <w:unhideWhenUsed/>
    <w:rsid w:val="00DB4F32"/>
  </w:style>
  <w:style w:type="character" w:customStyle="1" w:styleId="af2">
    <w:name w:val="Дата Знак"/>
    <w:basedOn w:val="a0"/>
    <w:link w:val="af1"/>
    <w:uiPriority w:val="99"/>
    <w:semiHidden/>
    <w:rsid w:val="00DB4F32"/>
    <w:rPr>
      <w:sz w:val="24"/>
    </w:rPr>
  </w:style>
  <w:style w:type="character" w:styleId="af3">
    <w:name w:val="Unresolved Mention"/>
    <w:basedOn w:val="a0"/>
    <w:uiPriority w:val="99"/>
    <w:semiHidden/>
    <w:unhideWhenUsed/>
    <w:rsid w:val="00CD5E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0001931">
      <w:bodyDiv w:val="1"/>
      <w:marLeft w:val="0"/>
      <w:marRight w:val="0"/>
      <w:marTop w:val="0"/>
      <w:marBottom w:val="0"/>
      <w:divBdr>
        <w:top w:val="none" w:sz="0" w:space="0" w:color="auto"/>
        <w:left w:val="none" w:sz="0" w:space="0" w:color="auto"/>
        <w:bottom w:val="none" w:sz="0" w:space="0" w:color="auto"/>
        <w:right w:val="none" w:sz="0" w:space="0" w:color="auto"/>
      </w:divBdr>
      <w:divsChild>
        <w:div w:id="277419715">
          <w:marLeft w:val="0"/>
          <w:marRight w:val="0"/>
          <w:marTop w:val="0"/>
          <w:marBottom w:val="0"/>
          <w:divBdr>
            <w:top w:val="none" w:sz="0" w:space="0" w:color="auto"/>
            <w:left w:val="none" w:sz="0" w:space="0" w:color="auto"/>
            <w:bottom w:val="none" w:sz="0" w:space="0" w:color="auto"/>
            <w:right w:val="none" w:sz="0" w:space="0" w:color="auto"/>
          </w:divBdr>
          <w:divsChild>
            <w:div w:id="20699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249750">
      <w:bodyDiv w:val="1"/>
      <w:marLeft w:val="0"/>
      <w:marRight w:val="0"/>
      <w:marTop w:val="0"/>
      <w:marBottom w:val="0"/>
      <w:divBdr>
        <w:top w:val="none" w:sz="0" w:space="0" w:color="auto"/>
        <w:left w:val="none" w:sz="0" w:space="0" w:color="auto"/>
        <w:bottom w:val="none" w:sz="0" w:space="0" w:color="auto"/>
        <w:right w:val="none" w:sz="0" w:space="0" w:color="auto"/>
      </w:divBdr>
      <w:divsChild>
        <w:div w:id="11429602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rus/docs/V1300008434"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aigerim.s@yessenovfoundation.org" TargetMode="External"/><Relationship Id="rId4" Type="http://schemas.openxmlformats.org/officeDocument/2006/relationships/settings" Target="settings.xml"/><Relationship Id="rId9" Type="http://schemas.openxmlformats.org/officeDocument/2006/relationships/hyperlink" Target="https://adilet.zan.kz/rus/docs/V13000084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5F6F34-E565-4ECD-92C2-4751A5B95E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TotalTime>
  <Pages>6</Pages>
  <Words>2273</Words>
  <Characters>12958</Characters>
  <Application>Microsoft Office Word</Application>
  <DocSecurity>0</DocSecurity>
  <Lines>107</Lines>
  <Paragraphs>30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15201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Ilzira</dc:creator>
  <cp:keywords/>
  <dc:description/>
  <cp:lastModifiedBy>Aigerim Sultan</cp:lastModifiedBy>
  <cp:revision>81</cp:revision>
  <cp:lastPrinted>2021-12-27T10:17:00Z</cp:lastPrinted>
  <dcterms:created xsi:type="dcterms:W3CDTF">2023-04-19T05:49:00Z</dcterms:created>
  <dcterms:modified xsi:type="dcterms:W3CDTF">2024-05-14T07:22:00Z</dcterms:modified>
</cp:coreProperties>
</file>