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4C" w:rsidRPr="00D2449E" w:rsidRDefault="002364E1" w:rsidP="00D1335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lang w:val="kk-KZ"/>
        </w:rPr>
        <w:t xml:space="preserve">Ағылшын тілі бағдарламасы бойынша ЖОО-аралық конкурска қатысуға өтінім </w:t>
      </w:r>
    </w:p>
    <w:p w:rsidR="00332C7A" w:rsidRDefault="00332C7A" w:rsidP="00D13352">
      <w:pPr>
        <w:jc w:val="both"/>
        <w:rPr>
          <w:rFonts w:ascii="Times New Roman" w:hAnsi="Times New Roman" w:cs="Times New Roman"/>
          <w:b/>
          <w:szCs w:val="20"/>
        </w:rPr>
      </w:pPr>
      <w:r w:rsidRPr="00D2449E">
        <w:rPr>
          <w:rFonts w:ascii="Times New Roman" w:hAnsi="Times New Roman" w:cs="Times New Roman"/>
          <w:b/>
          <w:szCs w:val="20"/>
        </w:rPr>
        <w:t xml:space="preserve">1. </w:t>
      </w:r>
      <w:r w:rsidR="002364E1">
        <w:rPr>
          <w:rFonts w:ascii="Times New Roman" w:hAnsi="Times New Roman" w:cs="Times New Roman"/>
          <w:b/>
          <w:szCs w:val="20"/>
          <w:lang w:val="kk-KZ"/>
        </w:rPr>
        <w:t>ҚОР ЖӘНЕ БАҒДАРЛАМА ТУРАЛЫ</w:t>
      </w:r>
      <w:r w:rsidR="00A01405" w:rsidRPr="00D2449E">
        <w:rPr>
          <w:rFonts w:ascii="Times New Roman" w:hAnsi="Times New Roman" w:cs="Times New Roman"/>
          <w:b/>
          <w:szCs w:val="20"/>
        </w:rPr>
        <w:t>.</w:t>
      </w:r>
    </w:p>
    <w:p w:rsidR="00152AEB" w:rsidRPr="00D2449E" w:rsidRDefault="00152AEB" w:rsidP="00152AEB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noProof/>
          <w:lang w:eastAsia="ru-RU"/>
        </w:rPr>
        <w:drawing>
          <wp:inline distT="0" distB="0" distL="0" distR="0" wp14:anchorId="0BAF590B" wp14:editId="60F7B164">
            <wp:extent cx="4562475" cy="1304925"/>
            <wp:effectExtent l="0" t="0" r="9525" b="9525"/>
            <wp:docPr id="2" name="Рисунок 2" descr="\\zhenya\Public\Документы общие\!Данные по Фонду\LOGOS\LOGO_EN_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zhenya\Public\Документы общие\!Данные по Фонду\LOGOS\LOGO_EN_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00" r="9279" b="22400"/>
                    <a:stretch/>
                  </pic:blipFill>
                  <pic:spPr bwMode="auto">
                    <a:xfrm>
                      <a:off x="0" y="0"/>
                      <a:ext cx="45624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64E1" w:rsidRDefault="002364E1" w:rsidP="00D13352">
      <w:pPr>
        <w:jc w:val="both"/>
        <w:rPr>
          <w:rFonts w:ascii="Times New Roman" w:hAnsi="Times New Roman" w:cs="Times New Roman"/>
          <w:szCs w:val="20"/>
          <w:shd w:val="clear" w:color="auto" w:fill="FFFFFF"/>
          <w:lang w:val="kk-KZ"/>
        </w:rPr>
      </w:pPr>
      <w:r w:rsidRPr="002364E1">
        <w:rPr>
          <w:rFonts w:ascii="Times New Roman" w:hAnsi="Times New Roman" w:cs="Times New Roman"/>
          <w:b/>
          <w:szCs w:val="20"/>
          <w:shd w:val="clear" w:color="auto" w:fill="FFFFFF"/>
        </w:rPr>
        <w:t xml:space="preserve">Академик </w:t>
      </w:r>
      <w:proofErr w:type="spellStart"/>
      <w:r w:rsidRPr="002364E1">
        <w:rPr>
          <w:rFonts w:ascii="Times New Roman" w:hAnsi="Times New Roman" w:cs="Times New Roman"/>
          <w:b/>
          <w:szCs w:val="20"/>
          <w:shd w:val="clear" w:color="auto" w:fill="FFFFFF"/>
        </w:rPr>
        <w:t>Шахмардан</w:t>
      </w:r>
      <w:proofErr w:type="spellEnd"/>
      <w:r w:rsidRPr="002364E1">
        <w:rPr>
          <w:rFonts w:ascii="Times New Roman" w:hAnsi="Times New Roman" w:cs="Times New Roman"/>
          <w:b/>
          <w:szCs w:val="20"/>
          <w:shd w:val="clear" w:color="auto" w:fill="FFFFFF"/>
        </w:rPr>
        <w:t xml:space="preserve"> </w:t>
      </w:r>
      <w:proofErr w:type="spellStart"/>
      <w:r w:rsidRPr="002364E1">
        <w:rPr>
          <w:rFonts w:ascii="Times New Roman" w:hAnsi="Times New Roman" w:cs="Times New Roman"/>
          <w:b/>
          <w:szCs w:val="20"/>
          <w:shd w:val="clear" w:color="auto" w:fill="FFFFFF"/>
        </w:rPr>
        <w:t>Есенов</w:t>
      </w:r>
      <w:proofErr w:type="spellEnd"/>
      <w:r w:rsidRPr="002364E1">
        <w:rPr>
          <w:rFonts w:ascii="Times New Roman" w:hAnsi="Times New Roman" w:cs="Times New Roman"/>
          <w:b/>
          <w:szCs w:val="20"/>
          <w:shd w:val="clear" w:color="auto" w:fill="FFFFFF"/>
        </w:rPr>
        <w:t xml:space="preserve"> </w:t>
      </w:r>
      <w:proofErr w:type="spellStart"/>
      <w:r w:rsidRPr="002364E1">
        <w:rPr>
          <w:rFonts w:ascii="Times New Roman" w:hAnsi="Times New Roman" w:cs="Times New Roman"/>
          <w:b/>
          <w:szCs w:val="20"/>
          <w:shd w:val="clear" w:color="auto" w:fill="FFFFFF"/>
        </w:rPr>
        <w:t>атындағы</w:t>
      </w:r>
      <w:proofErr w:type="spellEnd"/>
      <w:r w:rsidRPr="002364E1">
        <w:rPr>
          <w:rFonts w:ascii="Times New Roman" w:hAnsi="Times New Roman" w:cs="Times New Roman"/>
          <w:b/>
          <w:szCs w:val="20"/>
          <w:shd w:val="clear" w:color="auto" w:fill="FFFFFF"/>
        </w:rPr>
        <w:t xml:space="preserve"> </w:t>
      </w:r>
      <w:proofErr w:type="spellStart"/>
      <w:r w:rsidRPr="002364E1">
        <w:rPr>
          <w:rFonts w:ascii="Times New Roman" w:hAnsi="Times New Roman" w:cs="Times New Roman"/>
          <w:b/>
          <w:szCs w:val="20"/>
          <w:shd w:val="clear" w:color="auto" w:fill="FFFFFF"/>
        </w:rPr>
        <w:t>ғылыми</w:t>
      </w:r>
      <w:proofErr w:type="spellEnd"/>
      <w:r w:rsidRPr="002364E1">
        <w:rPr>
          <w:rFonts w:ascii="Times New Roman" w:hAnsi="Times New Roman" w:cs="Times New Roman"/>
          <w:b/>
          <w:szCs w:val="20"/>
          <w:shd w:val="clear" w:color="auto" w:fill="FFFFFF"/>
        </w:rPr>
        <w:t xml:space="preserve"> </w:t>
      </w:r>
      <w:proofErr w:type="spellStart"/>
      <w:r w:rsidRPr="002364E1">
        <w:rPr>
          <w:rFonts w:ascii="Times New Roman" w:hAnsi="Times New Roman" w:cs="Times New Roman"/>
          <w:b/>
          <w:szCs w:val="20"/>
          <w:shd w:val="clear" w:color="auto" w:fill="FFFFFF"/>
        </w:rPr>
        <w:t>білім</w:t>
      </w:r>
      <w:proofErr w:type="spellEnd"/>
      <w:r w:rsidRPr="002364E1">
        <w:rPr>
          <w:rFonts w:ascii="Times New Roman" w:hAnsi="Times New Roman" w:cs="Times New Roman"/>
          <w:b/>
          <w:szCs w:val="20"/>
          <w:shd w:val="clear" w:color="auto" w:fill="FFFFFF"/>
        </w:rPr>
        <w:t xml:space="preserve"> беру </w:t>
      </w:r>
      <w:proofErr w:type="spellStart"/>
      <w:r w:rsidRPr="002364E1">
        <w:rPr>
          <w:rFonts w:ascii="Times New Roman" w:hAnsi="Times New Roman" w:cs="Times New Roman"/>
          <w:b/>
          <w:szCs w:val="20"/>
          <w:shd w:val="clear" w:color="auto" w:fill="FFFFFF"/>
        </w:rPr>
        <w:t>қоры</w:t>
      </w:r>
      <w:proofErr w:type="spellEnd"/>
      <w:r w:rsidRPr="002364E1">
        <w:rPr>
          <w:rFonts w:ascii="Times New Roman" w:hAnsi="Times New Roman" w:cs="Times New Roman"/>
          <w:szCs w:val="20"/>
          <w:shd w:val="clear" w:color="auto" w:fill="FFFFFF"/>
        </w:rPr>
        <w:t xml:space="preserve"> – 2013 </w:t>
      </w:r>
      <w:proofErr w:type="spellStart"/>
      <w:r w:rsidRPr="002364E1">
        <w:rPr>
          <w:rFonts w:ascii="Times New Roman" w:hAnsi="Times New Roman" w:cs="Times New Roman"/>
          <w:szCs w:val="20"/>
          <w:shd w:val="clear" w:color="auto" w:fill="FFFFFF"/>
        </w:rPr>
        <w:t>жылы</w:t>
      </w:r>
      <w:proofErr w:type="spellEnd"/>
      <w:r w:rsidRPr="002364E1">
        <w:rPr>
          <w:rFonts w:ascii="Times New Roman" w:hAnsi="Times New Roman" w:cs="Times New Roman"/>
          <w:szCs w:val="20"/>
          <w:shd w:val="clear" w:color="auto" w:fill="FFFFFF"/>
        </w:rPr>
        <w:t xml:space="preserve"> </w:t>
      </w:r>
      <w:proofErr w:type="spellStart"/>
      <w:r w:rsidRPr="002364E1">
        <w:rPr>
          <w:rFonts w:ascii="Times New Roman" w:hAnsi="Times New Roman" w:cs="Times New Roman"/>
          <w:szCs w:val="20"/>
          <w:shd w:val="clear" w:color="auto" w:fill="FFFFFF"/>
        </w:rPr>
        <w:t>ең</w:t>
      </w:r>
      <w:proofErr w:type="spellEnd"/>
      <w:r w:rsidRPr="002364E1">
        <w:rPr>
          <w:rFonts w:ascii="Times New Roman" w:hAnsi="Times New Roman" w:cs="Times New Roman"/>
          <w:szCs w:val="20"/>
          <w:shd w:val="clear" w:color="auto" w:fill="FFFFFF"/>
        </w:rPr>
        <w:t xml:space="preserve"> </w:t>
      </w:r>
      <w:proofErr w:type="spellStart"/>
      <w:r w:rsidRPr="002364E1">
        <w:rPr>
          <w:rFonts w:ascii="Times New Roman" w:hAnsi="Times New Roman" w:cs="Times New Roman"/>
          <w:szCs w:val="20"/>
          <w:shd w:val="clear" w:color="auto" w:fill="FFFFFF"/>
        </w:rPr>
        <w:t>үздік</w:t>
      </w:r>
      <w:proofErr w:type="spellEnd"/>
      <w:r w:rsidRPr="002364E1">
        <w:rPr>
          <w:rFonts w:ascii="Times New Roman" w:hAnsi="Times New Roman" w:cs="Times New Roman"/>
          <w:szCs w:val="20"/>
          <w:shd w:val="clear" w:color="auto" w:fill="FFFFFF"/>
        </w:rPr>
        <w:t xml:space="preserve"> </w:t>
      </w:r>
      <w:proofErr w:type="spellStart"/>
      <w:r w:rsidRPr="002364E1">
        <w:rPr>
          <w:rFonts w:ascii="Times New Roman" w:hAnsi="Times New Roman" w:cs="Times New Roman"/>
          <w:szCs w:val="20"/>
          <w:shd w:val="clear" w:color="auto" w:fill="FFFFFF"/>
        </w:rPr>
        <w:t>меценаттық</w:t>
      </w:r>
      <w:proofErr w:type="spellEnd"/>
      <w:r w:rsidRPr="002364E1">
        <w:rPr>
          <w:rFonts w:ascii="Times New Roman" w:hAnsi="Times New Roman" w:cs="Times New Roman"/>
          <w:szCs w:val="20"/>
          <w:shd w:val="clear" w:color="auto" w:fill="FFFFFF"/>
        </w:rPr>
        <w:t xml:space="preserve"> </w:t>
      </w:r>
      <w:proofErr w:type="spellStart"/>
      <w:r w:rsidRPr="002364E1">
        <w:rPr>
          <w:rFonts w:ascii="Times New Roman" w:hAnsi="Times New Roman" w:cs="Times New Roman"/>
          <w:szCs w:val="20"/>
          <w:shd w:val="clear" w:color="auto" w:fill="FFFFFF"/>
        </w:rPr>
        <w:t>дә</w:t>
      </w:r>
      <w:proofErr w:type="gramStart"/>
      <w:r w:rsidRPr="002364E1">
        <w:rPr>
          <w:rFonts w:ascii="Times New Roman" w:hAnsi="Times New Roman" w:cs="Times New Roman"/>
          <w:szCs w:val="20"/>
          <w:shd w:val="clear" w:color="auto" w:fill="FFFFFF"/>
        </w:rPr>
        <w:t>ст</w:t>
      </w:r>
      <w:proofErr w:type="gramEnd"/>
      <w:r w:rsidRPr="002364E1">
        <w:rPr>
          <w:rFonts w:ascii="Times New Roman" w:hAnsi="Times New Roman" w:cs="Times New Roman"/>
          <w:szCs w:val="20"/>
          <w:shd w:val="clear" w:color="auto" w:fill="FFFFFF"/>
        </w:rPr>
        <w:t>үрлерді</w:t>
      </w:r>
      <w:proofErr w:type="spellEnd"/>
      <w:r w:rsidRPr="002364E1">
        <w:rPr>
          <w:rFonts w:ascii="Times New Roman" w:hAnsi="Times New Roman" w:cs="Times New Roman"/>
          <w:szCs w:val="20"/>
          <w:shd w:val="clear" w:color="auto" w:fill="FFFFFF"/>
        </w:rPr>
        <w:t xml:space="preserve"> </w:t>
      </w:r>
      <w:proofErr w:type="spellStart"/>
      <w:r w:rsidRPr="002364E1">
        <w:rPr>
          <w:rFonts w:ascii="Times New Roman" w:hAnsi="Times New Roman" w:cs="Times New Roman"/>
          <w:szCs w:val="20"/>
          <w:shd w:val="clear" w:color="auto" w:fill="FFFFFF"/>
        </w:rPr>
        <w:t>негізге</w:t>
      </w:r>
      <w:proofErr w:type="spellEnd"/>
      <w:r w:rsidRPr="002364E1">
        <w:rPr>
          <w:rFonts w:ascii="Times New Roman" w:hAnsi="Times New Roman" w:cs="Times New Roman"/>
          <w:szCs w:val="20"/>
          <w:shd w:val="clear" w:color="auto" w:fill="FFFFFF"/>
        </w:rPr>
        <w:t xml:space="preserve"> ала </w:t>
      </w:r>
      <w:proofErr w:type="spellStart"/>
      <w:r w:rsidRPr="002364E1">
        <w:rPr>
          <w:rFonts w:ascii="Times New Roman" w:hAnsi="Times New Roman" w:cs="Times New Roman"/>
          <w:szCs w:val="20"/>
          <w:shd w:val="clear" w:color="auto" w:fill="FFFFFF"/>
        </w:rPr>
        <w:t>отырып</w:t>
      </w:r>
      <w:proofErr w:type="spellEnd"/>
      <w:r w:rsidRPr="002364E1">
        <w:rPr>
          <w:rFonts w:ascii="Times New Roman" w:hAnsi="Times New Roman" w:cs="Times New Roman"/>
          <w:szCs w:val="20"/>
          <w:shd w:val="clear" w:color="auto" w:fill="FFFFFF"/>
        </w:rPr>
        <w:t xml:space="preserve">, </w:t>
      </w:r>
      <w:proofErr w:type="spellStart"/>
      <w:r w:rsidRPr="002364E1">
        <w:rPr>
          <w:rFonts w:ascii="Times New Roman" w:hAnsi="Times New Roman" w:cs="Times New Roman"/>
          <w:szCs w:val="20"/>
          <w:shd w:val="clear" w:color="auto" w:fill="FFFFFF"/>
        </w:rPr>
        <w:t>Қазақстандағы</w:t>
      </w:r>
      <w:proofErr w:type="spellEnd"/>
      <w:r w:rsidRPr="002364E1">
        <w:rPr>
          <w:rFonts w:ascii="Times New Roman" w:hAnsi="Times New Roman" w:cs="Times New Roman"/>
          <w:szCs w:val="20"/>
          <w:shd w:val="clear" w:color="auto" w:fill="FFFFFF"/>
        </w:rPr>
        <w:t xml:space="preserve"> </w:t>
      </w:r>
      <w:proofErr w:type="spellStart"/>
      <w:r w:rsidRPr="002364E1">
        <w:rPr>
          <w:rFonts w:ascii="Times New Roman" w:hAnsi="Times New Roman" w:cs="Times New Roman"/>
          <w:szCs w:val="20"/>
          <w:shd w:val="clear" w:color="auto" w:fill="FFFFFF"/>
        </w:rPr>
        <w:t>жоғары</w:t>
      </w:r>
      <w:proofErr w:type="spellEnd"/>
      <w:r w:rsidRPr="002364E1">
        <w:rPr>
          <w:rFonts w:ascii="Times New Roman" w:hAnsi="Times New Roman" w:cs="Times New Roman"/>
          <w:szCs w:val="20"/>
          <w:shd w:val="clear" w:color="auto" w:fill="FFFFFF"/>
        </w:rPr>
        <w:t xml:space="preserve"> </w:t>
      </w:r>
      <w:proofErr w:type="spellStart"/>
      <w:r w:rsidRPr="002364E1">
        <w:rPr>
          <w:rFonts w:ascii="Times New Roman" w:hAnsi="Times New Roman" w:cs="Times New Roman"/>
          <w:szCs w:val="20"/>
          <w:shd w:val="clear" w:color="auto" w:fill="FFFFFF"/>
        </w:rPr>
        <w:t>білімді</w:t>
      </w:r>
      <w:proofErr w:type="spellEnd"/>
      <w:r w:rsidRPr="002364E1">
        <w:rPr>
          <w:rFonts w:ascii="Times New Roman" w:hAnsi="Times New Roman" w:cs="Times New Roman"/>
          <w:szCs w:val="20"/>
          <w:shd w:val="clear" w:color="auto" w:fill="FFFFFF"/>
        </w:rPr>
        <w:t xml:space="preserve">, </w:t>
      </w:r>
      <w:proofErr w:type="spellStart"/>
      <w:r w:rsidRPr="002364E1">
        <w:rPr>
          <w:rFonts w:ascii="Times New Roman" w:hAnsi="Times New Roman" w:cs="Times New Roman"/>
          <w:szCs w:val="20"/>
          <w:shd w:val="clear" w:color="auto" w:fill="FFFFFF"/>
        </w:rPr>
        <w:t>ғылымды</w:t>
      </w:r>
      <w:proofErr w:type="spellEnd"/>
      <w:r w:rsidRPr="002364E1">
        <w:rPr>
          <w:rFonts w:ascii="Times New Roman" w:hAnsi="Times New Roman" w:cs="Times New Roman"/>
          <w:szCs w:val="20"/>
          <w:shd w:val="clear" w:color="auto" w:fill="FFFFFF"/>
        </w:rPr>
        <w:t xml:space="preserve"> </w:t>
      </w:r>
      <w:proofErr w:type="spellStart"/>
      <w:r w:rsidRPr="002364E1">
        <w:rPr>
          <w:rFonts w:ascii="Times New Roman" w:hAnsi="Times New Roman" w:cs="Times New Roman"/>
          <w:szCs w:val="20"/>
          <w:shd w:val="clear" w:color="auto" w:fill="FFFFFF"/>
        </w:rPr>
        <w:t>және</w:t>
      </w:r>
      <w:proofErr w:type="spellEnd"/>
      <w:r w:rsidRPr="002364E1">
        <w:rPr>
          <w:rFonts w:ascii="Times New Roman" w:hAnsi="Times New Roman" w:cs="Times New Roman"/>
          <w:szCs w:val="20"/>
          <w:shd w:val="clear" w:color="auto" w:fill="FFFFFF"/>
        </w:rPr>
        <w:t xml:space="preserve"> </w:t>
      </w:r>
      <w:proofErr w:type="spellStart"/>
      <w:r w:rsidRPr="002364E1">
        <w:rPr>
          <w:rFonts w:ascii="Times New Roman" w:hAnsi="Times New Roman" w:cs="Times New Roman"/>
          <w:szCs w:val="20"/>
          <w:shd w:val="clear" w:color="auto" w:fill="FFFFFF"/>
        </w:rPr>
        <w:t>инновацияны</w:t>
      </w:r>
      <w:proofErr w:type="spellEnd"/>
      <w:r w:rsidRPr="002364E1">
        <w:rPr>
          <w:rFonts w:ascii="Times New Roman" w:hAnsi="Times New Roman" w:cs="Times New Roman"/>
          <w:szCs w:val="20"/>
          <w:shd w:val="clear" w:color="auto" w:fill="FFFFFF"/>
        </w:rPr>
        <w:t xml:space="preserve"> </w:t>
      </w:r>
      <w:proofErr w:type="spellStart"/>
      <w:r w:rsidRPr="002364E1">
        <w:rPr>
          <w:rFonts w:ascii="Times New Roman" w:hAnsi="Times New Roman" w:cs="Times New Roman"/>
          <w:szCs w:val="20"/>
          <w:shd w:val="clear" w:color="auto" w:fill="FFFFFF"/>
        </w:rPr>
        <w:t>дамыту</w:t>
      </w:r>
      <w:proofErr w:type="spellEnd"/>
      <w:r w:rsidRPr="002364E1">
        <w:rPr>
          <w:rFonts w:ascii="Times New Roman" w:hAnsi="Times New Roman" w:cs="Times New Roman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Cs w:val="20"/>
          <w:shd w:val="clear" w:color="auto" w:fill="FFFFFF"/>
          <w:lang w:val="kk-KZ"/>
        </w:rPr>
        <w:t>және</w:t>
      </w:r>
      <w:r w:rsidR="00CB7741">
        <w:rPr>
          <w:rFonts w:ascii="Times New Roman" w:hAnsi="Times New Roman" w:cs="Times New Roman"/>
          <w:szCs w:val="20"/>
          <w:shd w:val="clear" w:color="auto" w:fill="FFFFFF"/>
          <w:lang w:val="kk-KZ"/>
        </w:rPr>
        <w:t xml:space="preserve"> оларды елдің өндіріс пен жоғар</w:t>
      </w:r>
      <w:r>
        <w:rPr>
          <w:rFonts w:ascii="Times New Roman" w:hAnsi="Times New Roman" w:cs="Times New Roman"/>
          <w:szCs w:val="20"/>
          <w:shd w:val="clear" w:color="auto" w:fill="FFFFFF"/>
          <w:lang w:val="kk-KZ"/>
        </w:rPr>
        <w:t xml:space="preserve">ы оқу жүйесіне енгізу </w:t>
      </w:r>
      <w:proofErr w:type="spellStart"/>
      <w:r w:rsidRPr="002364E1">
        <w:rPr>
          <w:rFonts w:ascii="Times New Roman" w:hAnsi="Times New Roman" w:cs="Times New Roman"/>
          <w:szCs w:val="20"/>
          <w:shd w:val="clear" w:color="auto" w:fill="FFFFFF"/>
        </w:rPr>
        <w:t>мақсатында</w:t>
      </w:r>
      <w:proofErr w:type="spellEnd"/>
      <w:r w:rsidRPr="002364E1">
        <w:rPr>
          <w:rFonts w:ascii="Times New Roman" w:hAnsi="Times New Roman" w:cs="Times New Roman"/>
          <w:szCs w:val="20"/>
          <w:shd w:val="clear" w:color="auto" w:fill="FFFFFF"/>
        </w:rPr>
        <w:t xml:space="preserve"> </w:t>
      </w:r>
      <w:proofErr w:type="spellStart"/>
      <w:r w:rsidRPr="002364E1">
        <w:rPr>
          <w:rFonts w:ascii="Times New Roman" w:hAnsi="Times New Roman" w:cs="Times New Roman"/>
          <w:szCs w:val="20"/>
          <w:shd w:val="clear" w:color="auto" w:fill="FFFFFF"/>
        </w:rPr>
        <w:t>құрылған</w:t>
      </w:r>
      <w:proofErr w:type="spellEnd"/>
      <w:r>
        <w:rPr>
          <w:rFonts w:ascii="Times New Roman" w:hAnsi="Times New Roman" w:cs="Times New Roman"/>
          <w:szCs w:val="20"/>
          <w:shd w:val="clear" w:color="auto" w:fill="FFFFFF"/>
          <w:lang w:val="kk-KZ"/>
        </w:rPr>
        <w:t xml:space="preserve">. </w:t>
      </w:r>
    </w:p>
    <w:p w:rsidR="00332C7A" w:rsidRPr="008B5AF3" w:rsidRDefault="002364E1" w:rsidP="00D13352">
      <w:pPr>
        <w:jc w:val="both"/>
        <w:rPr>
          <w:rFonts w:ascii="Times New Roman" w:hAnsi="Times New Roman" w:cs="Times New Roman"/>
          <w:szCs w:val="20"/>
          <w:lang w:val="kk-KZ"/>
        </w:rPr>
      </w:pPr>
      <w:r w:rsidRPr="008B5AF3">
        <w:rPr>
          <w:rFonts w:ascii="Times New Roman" w:hAnsi="Times New Roman" w:cs="Times New Roman"/>
          <w:b/>
          <w:bCs/>
          <w:szCs w:val="20"/>
          <w:lang w:val="kk-KZ"/>
        </w:rPr>
        <w:t>Қор м</w:t>
      </w:r>
      <w:r w:rsidR="00D13352" w:rsidRPr="008B5AF3">
        <w:rPr>
          <w:rFonts w:ascii="Times New Roman" w:hAnsi="Times New Roman" w:cs="Times New Roman"/>
          <w:b/>
          <w:bCs/>
          <w:szCs w:val="20"/>
          <w:lang w:val="kk-KZ"/>
        </w:rPr>
        <w:t>иссия</w:t>
      </w:r>
      <w:r>
        <w:rPr>
          <w:rFonts w:ascii="Times New Roman" w:hAnsi="Times New Roman" w:cs="Times New Roman"/>
          <w:b/>
          <w:bCs/>
          <w:szCs w:val="20"/>
          <w:lang w:val="kk-KZ"/>
        </w:rPr>
        <w:t>сы</w:t>
      </w:r>
      <w:r w:rsidR="00332C7A" w:rsidRPr="008B5AF3">
        <w:rPr>
          <w:rFonts w:ascii="Times New Roman" w:hAnsi="Times New Roman" w:cs="Times New Roman"/>
          <w:b/>
          <w:bCs/>
          <w:szCs w:val="20"/>
          <w:lang w:val="kk-KZ"/>
        </w:rPr>
        <w:t>:</w:t>
      </w:r>
      <w:r w:rsidR="00332C7A" w:rsidRPr="008B5AF3">
        <w:rPr>
          <w:rFonts w:ascii="Times New Roman" w:hAnsi="Times New Roman" w:cs="Times New Roman"/>
          <w:szCs w:val="20"/>
          <w:lang w:val="kk-KZ"/>
        </w:rPr>
        <w:t> </w:t>
      </w:r>
      <w:r>
        <w:rPr>
          <w:rFonts w:ascii="Times New Roman" w:hAnsi="Times New Roman" w:cs="Times New Roman"/>
          <w:szCs w:val="20"/>
          <w:lang w:val="kk-KZ"/>
        </w:rPr>
        <w:t>Қазақстанның зияткерлік әлеуетін дамыту</w:t>
      </w:r>
      <w:r w:rsidR="00332C7A" w:rsidRPr="008B5AF3">
        <w:rPr>
          <w:rFonts w:ascii="Times New Roman" w:hAnsi="Times New Roman" w:cs="Times New Roman"/>
          <w:szCs w:val="20"/>
          <w:lang w:val="kk-KZ"/>
        </w:rPr>
        <w:t>. </w:t>
      </w:r>
    </w:p>
    <w:p w:rsidR="00F93AB5" w:rsidRPr="00F93AB5" w:rsidRDefault="008B5AF3" w:rsidP="00D13352">
      <w:pPr>
        <w:jc w:val="both"/>
        <w:rPr>
          <w:rFonts w:ascii="Times New Roman" w:hAnsi="Times New Roman" w:cs="Times New Roman"/>
          <w:szCs w:val="20"/>
          <w:lang w:val="kk-KZ"/>
        </w:rPr>
      </w:pPr>
      <w:r>
        <w:rPr>
          <w:rFonts w:ascii="Times New Roman" w:hAnsi="Times New Roman" w:cs="Times New Roman"/>
          <w:b/>
          <w:szCs w:val="20"/>
          <w:lang w:val="kk-KZ"/>
        </w:rPr>
        <w:t xml:space="preserve">Ағылшын тілі бағдарламасы. </w:t>
      </w:r>
      <w:r w:rsidRPr="008B5AF3">
        <w:rPr>
          <w:rFonts w:ascii="Times New Roman" w:hAnsi="Times New Roman" w:cs="Times New Roman"/>
          <w:szCs w:val="20"/>
          <w:lang w:val="kk-KZ"/>
        </w:rPr>
        <w:t>Ағылш</w:t>
      </w:r>
      <w:r>
        <w:rPr>
          <w:rFonts w:ascii="Times New Roman" w:hAnsi="Times New Roman" w:cs="Times New Roman"/>
          <w:szCs w:val="20"/>
          <w:lang w:val="kk-KZ"/>
        </w:rPr>
        <w:t>ын тілін білу студенттер мен оқытушылар алдын</w:t>
      </w:r>
      <w:r w:rsidR="00CB7741">
        <w:rPr>
          <w:rFonts w:ascii="Times New Roman" w:hAnsi="Times New Roman" w:cs="Times New Roman"/>
          <w:szCs w:val="20"/>
          <w:lang w:val="kk-KZ"/>
        </w:rPr>
        <w:t>д</w:t>
      </w:r>
      <w:r>
        <w:rPr>
          <w:rFonts w:ascii="Times New Roman" w:hAnsi="Times New Roman" w:cs="Times New Roman"/>
          <w:szCs w:val="20"/>
          <w:lang w:val="kk-KZ"/>
        </w:rPr>
        <w:t xml:space="preserve">а географиялық шектеулерсіз әрі қарай оқу мен біліктілікті арттырудың шексіз мүмкіндіктерін ашады. </w:t>
      </w:r>
      <w:r w:rsidR="00F93AB5" w:rsidRPr="00F93AB5">
        <w:rPr>
          <w:rFonts w:ascii="Times New Roman" w:hAnsi="Times New Roman" w:cs="Times New Roman"/>
          <w:szCs w:val="20"/>
          <w:lang w:val="kk-KZ"/>
        </w:rPr>
        <w:t>IELTS</w:t>
      </w:r>
      <w:r w:rsidR="00F93AB5">
        <w:rPr>
          <w:rFonts w:ascii="Times New Roman" w:hAnsi="Times New Roman" w:cs="Times New Roman"/>
          <w:szCs w:val="20"/>
          <w:lang w:val="kk-KZ"/>
        </w:rPr>
        <w:t xml:space="preserve"> сертификатының болуы ағылшын тілі оқытушыларының біліктілігін арттырады, сонымен бірге </w:t>
      </w:r>
      <w:r w:rsidR="00F93AB5" w:rsidRPr="00F93AB5">
        <w:rPr>
          <w:rFonts w:ascii="Times New Roman" w:hAnsi="Times New Roman" w:cs="Times New Roman"/>
          <w:szCs w:val="20"/>
          <w:lang w:val="kk-KZ"/>
        </w:rPr>
        <w:t>IELTS</w:t>
      </w:r>
      <w:r w:rsidR="00F93AB5">
        <w:rPr>
          <w:rFonts w:ascii="Times New Roman" w:hAnsi="Times New Roman" w:cs="Times New Roman"/>
          <w:szCs w:val="20"/>
          <w:lang w:val="kk-KZ"/>
        </w:rPr>
        <w:t xml:space="preserve"> Қазақстанда да, шет елде де магистратураға түсуге мүмкіндік береді. </w:t>
      </w:r>
    </w:p>
    <w:p w:rsidR="00332C7A" w:rsidRPr="00792209" w:rsidRDefault="00332C7A" w:rsidP="00D13352">
      <w:pPr>
        <w:jc w:val="both"/>
        <w:rPr>
          <w:rFonts w:ascii="Times New Roman" w:hAnsi="Times New Roman" w:cs="Times New Roman"/>
          <w:szCs w:val="20"/>
          <w:lang w:val="kk-KZ"/>
        </w:rPr>
      </w:pPr>
    </w:p>
    <w:p w:rsidR="00332C7A" w:rsidRPr="000D790F" w:rsidRDefault="00F93AB5" w:rsidP="00D13352">
      <w:pPr>
        <w:jc w:val="both"/>
        <w:rPr>
          <w:rFonts w:ascii="Times New Roman" w:hAnsi="Times New Roman" w:cs="Times New Roman"/>
          <w:szCs w:val="20"/>
          <w:lang w:val="kk-KZ"/>
        </w:rPr>
      </w:pPr>
      <w:r>
        <w:rPr>
          <w:rFonts w:ascii="Times New Roman" w:hAnsi="Times New Roman" w:cs="Times New Roman"/>
          <w:szCs w:val="20"/>
          <w:lang w:val="kk-KZ"/>
        </w:rPr>
        <w:t>Қор гранты бойынша университетке оқу жылы ішінде ЖОО-ның студенттері мен оқытушыларына сабақ бер</w:t>
      </w:r>
      <w:r w:rsidR="00C67368">
        <w:rPr>
          <w:rFonts w:ascii="Times New Roman" w:hAnsi="Times New Roman" w:cs="Times New Roman"/>
          <w:szCs w:val="20"/>
          <w:lang w:val="kk-KZ"/>
        </w:rPr>
        <w:t xml:space="preserve">етін 2 ағылшын тілінің иегерлері </w:t>
      </w:r>
      <w:r>
        <w:rPr>
          <w:rFonts w:ascii="Times New Roman" w:hAnsi="Times New Roman" w:cs="Times New Roman"/>
          <w:szCs w:val="20"/>
          <w:lang w:val="kk-KZ"/>
        </w:rPr>
        <w:t xml:space="preserve">іс-сапарға жіберіледі.  </w:t>
      </w:r>
      <w:r w:rsidR="008A2D99">
        <w:rPr>
          <w:rFonts w:ascii="Times New Roman" w:hAnsi="Times New Roman" w:cs="Times New Roman"/>
          <w:szCs w:val="20"/>
          <w:lang w:val="kk-KZ"/>
        </w:rPr>
        <w:t xml:space="preserve">Әр оқытушы өзінің </w:t>
      </w:r>
      <w:r w:rsidR="001A5739">
        <w:rPr>
          <w:rFonts w:ascii="Times New Roman" w:hAnsi="Times New Roman" w:cs="Times New Roman"/>
          <w:szCs w:val="20"/>
          <w:lang w:val="kk-KZ"/>
        </w:rPr>
        <w:t xml:space="preserve">аумағына жауапты болып табылады, яғни бір оқытушы студенттерді, ал екіншісі ПОҚ, магистранттар мен  докторанттарды оқытады. Шақырылған оқытушылардың сабақ өткізуге қажетті тәжірибесі және сертифкаттары бар, </w:t>
      </w:r>
      <w:r w:rsidR="001A5739" w:rsidRPr="001A5739">
        <w:rPr>
          <w:rFonts w:ascii="Times New Roman" w:hAnsi="Times New Roman" w:cs="Times New Roman"/>
          <w:szCs w:val="20"/>
          <w:lang w:val="kk-KZ"/>
        </w:rPr>
        <w:t>Celta</w:t>
      </w:r>
      <w:r w:rsidR="001A5739">
        <w:rPr>
          <w:rFonts w:ascii="Times New Roman" w:hAnsi="Times New Roman" w:cs="Times New Roman"/>
          <w:szCs w:val="20"/>
          <w:lang w:val="kk-KZ"/>
        </w:rPr>
        <w:t xml:space="preserve"> сертификатын қоса алғанда, бірақ онымен ғана шектелмей</w:t>
      </w:r>
      <w:r w:rsidR="00CB7741">
        <w:rPr>
          <w:rFonts w:ascii="Times New Roman" w:hAnsi="Times New Roman" w:cs="Times New Roman"/>
          <w:szCs w:val="20"/>
          <w:lang w:val="kk-KZ"/>
        </w:rPr>
        <w:t>ді</w:t>
      </w:r>
      <w:r w:rsidR="001A5739">
        <w:rPr>
          <w:rFonts w:ascii="Times New Roman" w:hAnsi="Times New Roman" w:cs="Times New Roman"/>
          <w:szCs w:val="20"/>
          <w:lang w:val="kk-KZ"/>
        </w:rPr>
        <w:t xml:space="preserve">. Қор гранты оқытушылардың </w:t>
      </w:r>
      <w:r w:rsidR="000D790F">
        <w:rPr>
          <w:rFonts w:ascii="Times New Roman" w:hAnsi="Times New Roman" w:cs="Times New Roman"/>
          <w:szCs w:val="20"/>
          <w:lang w:val="kk-KZ"/>
        </w:rPr>
        <w:t xml:space="preserve">барлық ілеспе шығындарын,тұру шығындарын қоса өтейді. Бағдарламаның соңында 35 үздік оқытушылар мен студенттер қор есебінен </w:t>
      </w:r>
      <w:r w:rsidR="000D790F" w:rsidRPr="000D790F">
        <w:rPr>
          <w:rFonts w:ascii="Times New Roman" w:hAnsi="Times New Roman" w:cs="Times New Roman"/>
          <w:szCs w:val="20"/>
          <w:lang w:val="kk-KZ"/>
        </w:rPr>
        <w:t>IELTS</w:t>
      </w:r>
      <w:r w:rsidR="000D790F">
        <w:rPr>
          <w:rFonts w:ascii="Times New Roman" w:hAnsi="Times New Roman" w:cs="Times New Roman"/>
          <w:szCs w:val="20"/>
          <w:lang w:val="kk-KZ"/>
        </w:rPr>
        <w:t xml:space="preserve"> тестін ақысыз тапсыруға мүмкіндік алады. </w:t>
      </w:r>
    </w:p>
    <w:p w:rsidR="00D13352" w:rsidRPr="001C0D91" w:rsidRDefault="001C0D91" w:rsidP="00D13352">
      <w:pPr>
        <w:jc w:val="both"/>
        <w:rPr>
          <w:rFonts w:ascii="Times New Roman" w:hAnsi="Times New Roman" w:cs="Times New Roman"/>
          <w:szCs w:val="20"/>
          <w:lang w:val="kk-KZ"/>
        </w:rPr>
      </w:pPr>
      <w:r>
        <w:rPr>
          <w:rFonts w:ascii="Times New Roman" w:hAnsi="Times New Roman" w:cs="Times New Roman"/>
          <w:i/>
          <w:szCs w:val="20"/>
          <w:lang w:val="kk-KZ"/>
        </w:rPr>
        <w:t xml:space="preserve">Ескерту: бағдарлама бойынша толық ақапарат алу үшін </w:t>
      </w:r>
      <w:r w:rsidRPr="001C0D91">
        <w:rPr>
          <w:rFonts w:ascii="Times New Roman" w:hAnsi="Times New Roman" w:cs="Times New Roman"/>
          <w:i/>
          <w:szCs w:val="20"/>
          <w:lang w:val="kk-KZ"/>
        </w:rPr>
        <w:t>yessenovfoundation.org</w:t>
      </w:r>
      <w:r>
        <w:rPr>
          <w:rFonts w:ascii="Times New Roman" w:hAnsi="Times New Roman" w:cs="Times New Roman"/>
          <w:i/>
          <w:szCs w:val="20"/>
          <w:lang w:val="kk-KZ"/>
        </w:rPr>
        <w:t xml:space="preserve"> сайтында Ере</w:t>
      </w:r>
      <w:r w:rsidR="00C67368">
        <w:rPr>
          <w:rFonts w:ascii="Times New Roman" w:hAnsi="Times New Roman" w:cs="Times New Roman"/>
          <w:i/>
          <w:szCs w:val="20"/>
          <w:lang w:val="kk-KZ"/>
        </w:rPr>
        <w:t>жемен танысуыңызды немесе қордағы</w:t>
      </w:r>
      <w:r>
        <w:rPr>
          <w:rFonts w:ascii="Times New Roman" w:hAnsi="Times New Roman" w:cs="Times New Roman"/>
          <w:i/>
          <w:szCs w:val="20"/>
          <w:lang w:val="kk-KZ"/>
        </w:rPr>
        <w:t xml:space="preserve"> Сіздің үйлестірушіңізден алуыңызды сұраймыз.  </w:t>
      </w:r>
    </w:p>
    <w:p w:rsidR="001C0D91" w:rsidRDefault="001C0D91" w:rsidP="00D13352">
      <w:pPr>
        <w:jc w:val="both"/>
        <w:rPr>
          <w:rFonts w:ascii="Times New Roman" w:hAnsi="Times New Roman" w:cs="Times New Roman"/>
          <w:b/>
          <w:szCs w:val="20"/>
          <w:lang w:val="kk-KZ"/>
        </w:rPr>
      </w:pPr>
      <w:r>
        <w:rPr>
          <w:rFonts w:ascii="Times New Roman" w:hAnsi="Times New Roman" w:cs="Times New Roman"/>
          <w:b/>
          <w:szCs w:val="20"/>
          <w:lang w:val="kk-KZ"/>
        </w:rPr>
        <w:t>Оқушылардың жалпы саны:</w:t>
      </w:r>
    </w:p>
    <w:p w:rsidR="00332C7A" w:rsidRPr="001C0D91" w:rsidRDefault="001C0D91" w:rsidP="00D13352">
      <w:pPr>
        <w:jc w:val="both"/>
        <w:rPr>
          <w:rFonts w:ascii="Times New Roman" w:hAnsi="Times New Roman" w:cs="Times New Roman"/>
          <w:szCs w:val="20"/>
          <w:lang w:val="kk-KZ"/>
        </w:rPr>
      </w:pPr>
      <w:r>
        <w:rPr>
          <w:rFonts w:ascii="Times New Roman" w:hAnsi="Times New Roman" w:cs="Times New Roman"/>
          <w:szCs w:val="20"/>
          <w:lang w:val="kk-KZ"/>
        </w:rPr>
        <w:t>90 бакалавриаттың 2, 3 курс</w:t>
      </w:r>
      <w:r w:rsidR="00F64A9B" w:rsidRPr="001C0D91">
        <w:rPr>
          <w:rFonts w:ascii="Times New Roman" w:hAnsi="Times New Roman" w:cs="Times New Roman"/>
          <w:i/>
          <w:szCs w:val="20"/>
          <w:lang w:val="kk-KZ"/>
        </w:rPr>
        <w:t xml:space="preserve"> </w:t>
      </w:r>
      <w:r>
        <w:rPr>
          <w:rFonts w:ascii="Times New Roman" w:hAnsi="Times New Roman" w:cs="Times New Roman"/>
          <w:i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Cs w:val="20"/>
          <w:lang w:val="kk-KZ"/>
        </w:rPr>
        <w:t>студенттері,</w:t>
      </w:r>
    </w:p>
    <w:p w:rsidR="00DC7384" w:rsidRPr="001C0D91" w:rsidRDefault="001C0D91" w:rsidP="00D13352">
      <w:pPr>
        <w:jc w:val="both"/>
        <w:rPr>
          <w:rFonts w:ascii="Times New Roman" w:hAnsi="Times New Roman" w:cs="Times New Roman"/>
          <w:szCs w:val="20"/>
          <w:lang w:val="kk-KZ"/>
        </w:rPr>
      </w:pPr>
      <w:r>
        <w:rPr>
          <w:rFonts w:ascii="Times New Roman" w:hAnsi="Times New Roman" w:cs="Times New Roman"/>
          <w:szCs w:val="20"/>
          <w:lang w:val="kk-KZ"/>
        </w:rPr>
        <w:t xml:space="preserve">45 ЖОО оқытушылары, </w:t>
      </w:r>
    </w:p>
    <w:p w:rsidR="00DC7384" w:rsidRPr="001C0D91" w:rsidRDefault="001C0D91" w:rsidP="00D13352">
      <w:pPr>
        <w:jc w:val="both"/>
        <w:rPr>
          <w:rFonts w:ascii="Times New Roman" w:hAnsi="Times New Roman" w:cs="Times New Roman"/>
          <w:szCs w:val="20"/>
          <w:lang w:val="kk-KZ"/>
        </w:rPr>
      </w:pPr>
      <w:r>
        <w:rPr>
          <w:rFonts w:ascii="Times New Roman" w:hAnsi="Times New Roman" w:cs="Times New Roman"/>
          <w:szCs w:val="20"/>
          <w:lang w:val="kk-KZ"/>
        </w:rPr>
        <w:t>25 магистранттар мен докторанттар,</w:t>
      </w:r>
    </w:p>
    <w:p w:rsidR="00DC7384" w:rsidRPr="00792209" w:rsidRDefault="001C0D91" w:rsidP="00D13352">
      <w:pPr>
        <w:jc w:val="both"/>
        <w:rPr>
          <w:rFonts w:ascii="Times New Roman" w:hAnsi="Times New Roman" w:cs="Times New Roman"/>
          <w:szCs w:val="20"/>
          <w:lang w:val="kk-KZ"/>
        </w:rPr>
      </w:pPr>
      <w:r>
        <w:rPr>
          <w:rFonts w:ascii="Times New Roman" w:hAnsi="Times New Roman" w:cs="Times New Roman"/>
          <w:szCs w:val="20"/>
          <w:lang w:val="kk-KZ"/>
        </w:rPr>
        <w:t xml:space="preserve">Жалпы 160 </w:t>
      </w:r>
      <w:r w:rsidR="00EF25E0">
        <w:rPr>
          <w:rFonts w:ascii="Times New Roman" w:hAnsi="Times New Roman" w:cs="Times New Roman"/>
          <w:szCs w:val="20"/>
          <w:lang w:val="kk-KZ"/>
        </w:rPr>
        <w:t>адам</w:t>
      </w:r>
      <w:bookmarkStart w:id="0" w:name="_GoBack"/>
      <w:bookmarkEnd w:id="0"/>
      <w:r>
        <w:rPr>
          <w:rFonts w:ascii="Times New Roman" w:hAnsi="Times New Roman" w:cs="Times New Roman"/>
          <w:szCs w:val="20"/>
          <w:lang w:val="kk-KZ"/>
        </w:rPr>
        <w:t xml:space="preserve">. </w:t>
      </w:r>
    </w:p>
    <w:p w:rsidR="0071525D" w:rsidRPr="00792209" w:rsidRDefault="0071525D" w:rsidP="00D13352">
      <w:pPr>
        <w:jc w:val="both"/>
        <w:rPr>
          <w:rFonts w:ascii="Times New Roman" w:hAnsi="Times New Roman" w:cs="Times New Roman"/>
          <w:i/>
          <w:szCs w:val="20"/>
          <w:lang w:val="kk-KZ"/>
        </w:rPr>
      </w:pPr>
    </w:p>
    <w:p w:rsidR="00B314A3" w:rsidRPr="00792209" w:rsidRDefault="00B314A3" w:rsidP="00D13352">
      <w:pPr>
        <w:jc w:val="both"/>
        <w:rPr>
          <w:rFonts w:ascii="Times New Roman" w:hAnsi="Times New Roman" w:cs="Times New Roman"/>
          <w:b/>
          <w:szCs w:val="20"/>
          <w:lang w:val="kk-KZ"/>
        </w:rPr>
      </w:pPr>
      <w:r w:rsidRPr="00792209">
        <w:rPr>
          <w:rFonts w:ascii="Times New Roman" w:hAnsi="Times New Roman" w:cs="Times New Roman"/>
          <w:b/>
          <w:szCs w:val="20"/>
          <w:lang w:val="kk-KZ"/>
        </w:rPr>
        <w:t xml:space="preserve">2. </w:t>
      </w:r>
      <w:r w:rsidR="001C0D91">
        <w:rPr>
          <w:rFonts w:ascii="Times New Roman" w:hAnsi="Times New Roman" w:cs="Times New Roman"/>
          <w:b/>
          <w:szCs w:val="20"/>
          <w:lang w:val="kk-KZ"/>
        </w:rPr>
        <w:t xml:space="preserve">БАҒДАРЛАМАҒА ӨТІНІМ </w:t>
      </w:r>
    </w:p>
    <w:p w:rsidR="00332C7A" w:rsidRPr="00792209" w:rsidRDefault="00332C7A" w:rsidP="00D13352">
      <w:pPr>
        <w:jc w:val="both"/>
        <w:rPr>
          <w:rFonts w:ascii="Times New Roman" w:hAnsi="Times New Roman" w:cs="Times New Roman"/>
          <w:b/>
          <w:szCs w:val="20"/>
          <w:lang w:val="kk-KZ"/>
        </w:rPr>
      </w:pPr>
      <w:r w:rsidRPr="00792209">
        <w:rPr>
          <w:rFonts w:ascii="Times New Roman" w:hAnsi="Times New Roman" w:cs="Times New Roman"/>
          <w:b/>
          <w:szCs w:val="20"/>
          <w:lang w:val="kk-KZ"/>
        </w:rPr>
        <w:t xml:space="preserve">1. </w:t>
      </w:r>
      <w:r w:rsidR="001C0D91">
        <w:rPr>
          <w:rFonts w:ascii="Times New Roman" w:hAnsi="Times New Roman" w:cs="Times New Roman"/>
          <w:b/>
          <w:szCs w:val="20"/>
          <w:lang w:val="kk-KZ"/>
        </w:rPr>
        <w:t>Өтініш берушінің жалпы ақпараты</w:t>
      </w:r>
      <w:r w:rsidRPr="00792209">
        <w:rPr>
          <w:rFonts w:ascii="Times New Roman" w:hAnsi="Times New Roman" w:cs="Times New Roman"/>
          <w:b/>
          <w:szCs w:val="20"/>
          <w:lang w:val="kk-KZ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1946"/>
        <w:gridCol w:w="5258"/>
        <w:gridCol w:w="1950"/>
      </w:tblGrid>
      <w:tr w:rsidR="0071525D" w:rsidRPr="00052F10" w:rsidTr="00152AEB">
        <w:tc>
          <w:tcPr>
            <w:tcW w:w="417" w:type="dxa"/>
          </w:tcPr>
          <w:p w:rsidR="0071525D" w:rsidRPr="00052F10" w:rsidRDefault="0071525D" w:rsidP="00D13352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52F10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1946" w:type="dxa"/>
          </w:tcPr>
          <w:p w:rsidR="0071525D" w:rsidRPr="00052F10" w:rsidRDefault="001C0D91" w:rsidP="00D13352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kk-KZ"/>
              </w:rPr>
              <w:t>Атауы</w:t>
            </w:r>
            <w:r w:rsidR="0071525D" w:rsidRPr="00052F10">
              <w:rPr>
                <w:rFonts w:ascii="Times New Roman" w:hAnsi="Times New Roman" w:cs="Times New Roman"/>
                <w:b/>
                <w:szCs w:val="20"/>
              </w:rPr>
              <w:t>:</w:t>
            </w:r>
          </w:p>
        </w:tc>
        <w:tc>
          <w:tcPr>
            <w:tcW w:w="7208" w:type="dxa"/>
            <w:gridSpan w:val="2"/>
          </w:tcPr>
          <w:p w:rsidR="0071525D" w:rsidRPr="00052F10" w:rsidRDefault="001C0D91" w:rsidP="00D13352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kk-KZ"/>
              </w:rPr>
              <w:t>Ақпарат</w:t>
            </w:r>
            <w:r w:rsidR="0071525D" w:rsidRPr="00052F10">
              <w:rPr>
                <w:rFonts w:ascii="Times New Roman" w:hAnsi="Times New Roman" w:cs="Times New Roman"/>
                <w:b/>
                <w:szCs w:val="20"/>
              </w:rPr>
              <w:t>:</w:t>
            </w:r>
          </w:p>
        </w:tc>
      </w:tr>
      <w:tr w:rsidR="0071525D" w:rsidRPr="00052F10" w:rsidTr="00152AEB">
        <w:tc>
          <w:tcPr>
            <w:tcW w:w="417" w:type="dxa"/>
            <w:vAlign w:val="center"/>
          </w:tcPr>
          <w:p w:rsidR="0071525D" w:rsidRPr="00052F10" w:rsidRDefault="0071525D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52F10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946" w:type="dxa"/>
            <w:vAlign w:val="center"/>
          </w:tcPr>
          <w:p w:rsidR="0071525D" w:rsidRPr="00052F10" w:rsidRDefault="00746B94" w:rsidP="00152A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kk-KZ"/>
              </w:rPr>
              <w:t>Орындаушының аты-жөні</w:t>
            </w:r>
            <w:r w:rsidR="0071525D" w:rsidRPr="00052F10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7208" w:type="dxa"/>
            <w:gridSpan w:val="2"/>
            <w:vAlign w:val="center"/>
          </w:tcPr>
          <w:p w:rsidR="0071525D" w:rsidRPr="001C0D91" w:rsidRDefault="0071525D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FF780E" w:rsidRPr="001C0D91" w:rsidRDefault="00FF780E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FF780E" w:rsidRPr="001C0D91" w:rsidRDefault="00FF780E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1525D" w:rsidRPr="00052F10" w:rsidTr="00152AEB">
        <w:tc>
          <w:tcPr>
            <w:tcW w:w="417" w:type="dxa"/>
            <w:vAlign w:val="center"/>
          </w:tcPr>
          <w:p w:rsidR="0071525D" w:rsidRPr="00052F10" w:rsidRDefault="0071525D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52F10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946" w:type="dxa"/>
            <w:vAlign w:val="center"/>
          </w:tcPr>
          <w:p w:rsidR="0071525D" w:rsidRPr="00052F10" w:rsidRDefault="00746B94" w:rsidP="00AB51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kk-KZ"/>
              </w:rPr>
              <w:t>Қызметі</w:t>
            </w:r>
            <w:r w:rsidR="0071525D" w:rsidRPr="00052F10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7208" w:type="dxa"/>
            <w:gridSpan w:val="2"/>
            <w:vAlign w:val="center"/>
          </w:tcPr>
          <w:p w:rsidR="0071525D" w:rsidRDefault="0071525D" w:rsidP="00B314A3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  <w:p w:rsidR="00FF780E" w:rsidRPr="00FF780E" w:rsidRDefault="00FF780E" w:rsidP="00B314A3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71525D" w:rsidRPr="00052F10" w:rsidTr="00152AEB">
        <w:tc>
          <w:tcPr>
            <w:tcW w:w="417" w:type="dxa"/>
            <w:vAlign w:val="center"/>
          </w:tcPr>
          <w:p w:rsidR="0071525D" w:rsidRPr="00052F10" w:rsidRDefault="0071525D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52F10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946" w:type="dxa"/>
            <w:vAlign w:val="center"/>
          </w:tcPr>
          <w:p w:rsidR="0071525D" w:rsidRPr="00052F10" w:rsidRDefault="00FD0276" w:rsidP="00AB51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kk-KZ"/>
              </w:rPr>
              <w:t>Ұялы телефон нөмірі</w:t>
            </w:r>
            <w:r w:rsidR="0071525D" w:rsidRPr="00052F10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7208" w:type="dxa"/>
            <w:gridSpan w:val="2"/>
            <w:vAlign w:val="center"/>
          </w:tcPr>
          <w:p w:rsidR="0071525D" w:rsidRPr="00052F10" w:rsidRDefault="0071525D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1525D" w:rsidRPr="00052F10" w:rsidTr="00152AEB">
        <w:tc>
          <w:tcPr>
            <w:tcW w:w="417" w:type="dxa"/>
            <w:vAlign w:val="center"/>
          </w:tcPr>
          <w:p w:rsidR="0071525D" w:rsidRPr="00052F10" w:rsidRDefault="0071525D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52F10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946" w:type="dxa"/>
            <w:vAlign w:val="center"/>
          </w:tcPr>
          <w:p w:rsidR="0071525D" w:rsidRPr="00052F10" w:rsidRDefault="00FD0276" w:rsidP="00AB51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kk-KZ"/>
              </w:rPr>
              <w:t>Жұмыс нөмірі</w:t>
            </w:r>
            <w:r w:rsidR="0071525D" w:rsidRPr="00052F10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7208" w:type="dxa"/>
            <w:gridSpan w:val="2"/>
            <w:vAlign w:val="center"/>
          </w:tcPr>
          <w:p w:rsidR="0071525D" w:rsidRPr="00052F10" w:rsidRDefault="0071525D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1525D" w:rsidRPr="00052F10" w:rsidTr="00152AEB">
        <w:tc>
          <w:tcPr>
            <w:tcW w:w="417" w:type="dxa"/>
            <w:vAlign w:val="center"/>
          </w:tcPr>
          <w:p w:rsidR="0071525D" w:rsidRPr="00052F10" w:rsidRDefault="0071525D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52F10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946" w:type="dxa"/>
            <w:vAlign w:val="center"/>
          </w:tcPr>
          <w:p w:rsidR="0071525D" w:rsidRPr="00052F10" w:rsidRDefault="0071525D" w:rsidP="00AB5195">
            <w:pPr>
              <w:rPr>
                <w:rFonts w:ascii="Times New Roman" w:hAnsi="Times New Roman" w:cs="Times New Roman"/>
                <w:szCs w:val="20"/>
              </w:rPr>
            </w:pPr>
            <w:r w:rsidRPr="00052F10">
              <w:rPr>
                <w:rFonts w:ascii="Times New Roman" w:hAnsi="Times New Roman" w:cs="Times New Roman"/>
                <w:szCs w:val="20"/>
                <w:lang w:val="en-US"/>
              </w:rPr>
              <w:t>Email</w:t>
            </w:r>
            <w:r w:rsidRPr="00052F10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7208" w:type="dxa"/>
            <w:gridSpan w:val="2"/>
            <w:vAlign w:val="center"/>
          </w:tcPr>
          <w:p w:rsidR="0071525D" w:rsidRPr="00052F10" w:rsidRDefault="0071525D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52AEB" w:rsidRPr="00052F10" w:rsidTr="005238F4">
        <w:tc>
          <w:tcPr>
            <w:tcW w:w="417" w:type="dxa"/>
            <w:vAlign w:val="center"/>
          </w:tcPr>
          <w:p w:rsidR="00152AEB" w:rsidRPr="00052F10" w:rsidRDefault="00152AEB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946" w:type="dxa"/>
            <w:vAlign w:val="center"/>
          </w:tcPr>
          <w:p w:rsidR="00152AEB" w:rsidRDefault="00FD0276" w:rsidP="005238F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kk-KZ"/>
              </w:rPr>
              <w:t>Растау</w:t>
            </w:r>
            <w:r w:rsidR="00152AEB">
              <w:rPr>
                <w:rFonts w:ascii="Times New Roman" w:hAnsi="Times New Roman" w:cs="Times New Roman"/>
                <w:szCs w:val="20"/>
              </w:rPr>
              <w:t>:</w:t>
            </w:r>
          </w:p>
          <w:p w:rsidR="00152AEB" w:rsidRPr="00052F10" w:rsidRDefault="00152AEB" w:rsidP="005238F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58" w:type="dxa"/>
            <w:vAlign w:val="center"/>
          </w:tcPr>
          <w:p w:rsidR="00FD0276" w:rsidRDefault="00FD0276" w:rsidP="00152AEB">
            <w:pPr>
              <w:jc w:val="center"/>
              <w:rPr>
                <w:rFonts w:ascii="Times New Roman" w:hAnsi="Times New Roman" w:cs="Times New Roman"/>
                <w:szCs w:val="20"/>
                <w:lang w:val="kk-KZ"/>
              </w:rPr>
            </w:pPr>
          </w:p>
          <w:p w:rsidR="00152AEB" w:rsidRPr="00FD0276" w:rsidRDefault="00FD0276" w:rsidP="00FD0276">
            <w:pPr>
              <w:jc w:val="center"/>
              <w:rPr>
                <w:rFonts w:ascii="Times New Roman" w:hAnsi="Times New Roman" w:cs="Times New Roman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Cs w:val="20"/>
                <w:lang w:val="kk-KZ"/>
              </w:rPr>
              <w:t xml:space="preserve">Мен жауапкершілікті толығымен түсінемін және </w:t>
            </w:r>
            <w:r w:rsidRPr="00FD0276">
              <w:rPr>
                <w:rFonts w:ascii="Times New Roman" w:hAnsi="Times New Roman" w:cs="Times New Roman"/>
                <w:szCs w:val="20"/>
                <w:lang w:val="kk-KZ"/>
              </w:rPr>
              <w:t xml:space="preserve">Shakhmardan Yessenov Foundation </w:t>
            </w:r>
            <w:r>
              <w:rPr>
                <w:rFonts w:ascii="Times New Roman" w:hAnsi="Times New Roman" w:cs="Times New Roman"/>
                <w:szCs w:val="20"/>
                <w:lang w:val="kk-KZ"/>
              </w:rPr>
              <w:t xml:space="preserve">ағылшын тілі бағдарламасы конкурсында университет мүддесіне өкілдік етемін, және төменде көрсетілген ақпарат үшін толық </w:t>
            </w:r>
            <w:r w:rsidR="00792209">
              <w:rPr>
                <w:rFonts w:ascii="Times New Roman" w:hAnsi="Times New Roman" w:cs="Times New Roman"/>
                <w:szCs w:val="20"/>
                <w:lang w:val="kk-KZ"/>
              </w:rPr>
              <w:t>жауапкершілік</w:t>
            </w:r>
            <w:r>
              <w:rPr>
                <w:rFonts w:ascii="Times New Roman" w:hAnsi="Times New Roman" w:cs="Times New Roman"/>
                <w:szCs w:val="20"/>
                <w:lang w:val="kk-KZ"/>
              </w:rPr>
              <w:t xml:space="preserve"> көтеремін.</w:t>
            </w:r>
            <w:r w:rsidR="00152AEB" w:rsidRPr="00FD0276">
              <w:rPr>
                <w:rFonts w:ascii="Times New Roman" w:hAnsi="Times New Roman" w:cs="Times New Roman"/>
                <w:szCs w:val="20"/>
                <w:lang w:val="kk-KZ"/>
              </w:rPr>
              <w:t xml:space="preserve">           </w:t>
            </w:r>
          </w:p>
          <w:p w:rsidR="00152AEB" w:rsidRPr="00FD0276" w:rsidRDefault="00152AEB" w:rsidP="00152AE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</w:p>
        </w:tc>
        <w:tc>
          <w:tcPr>
            <w:tcW w:w="1950" w:type="dxa"/>
          </w:tcPr>
          <w:p w:rsidR="00152AEB" w:rsidRPr="00FD0276" w:rsidRDefault="00FD0276" w:rsidP="005238F4">
            <w:pPr>
              <w:rPr>
                <w:rFonts w:ascii="Times New Roman" w:hAnsi="Times New Roman" w:cs="Times New Roman"/>
                <w:i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i/>
                <w:szCs w:val="20"/>
                <w:lang w:val="kk-KZ"/>
              </w:rPr>
              <w:t>Қол қою орны</w:t>
            </w:r>
          </w:p>
          <w:p w:rsidR="00152AEB" w:rsidRPr="00052F10" w:rsidRDefault="00152AEB" w:rsidP="005238F4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152AEB" w:rsidRPr="00152AEB" w:rsidRDefault="00FD0276" w:rsidP="00152AEB">
      <w:pPr>
        <w:jc w:val="right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  <w:lang w:val="kk-KZ"/>
        </w:rPr>
        <w:t>Жалғасы 2 бетте</w:t>
      </w:r>
    </w:p>
    <w:p w:rsidR="00601D4C" w:rsidRPr="00052F10" w:rsidRDefault="000667B3" w:rsidP="00B314A3">
      <w:pPr>
        <w:jc w:val="both"/>
        <w:rPr>
          <w:rFonts w:ascii="Times New Roman" w:hAnsi="Times New Roman" w:cs="Times New Roman"/>
          <w:b/>
          <w:szCs w:val="20"/>
        </w:rPr>
      </w:pPr>
      <w:r w:rsidRPr="00052F10">
        <w:rPr>
          <w:rFonts w:ascii="Times New Roman" w:hAnsi="Times New Roman" w:cs="Times New Roman"/>
          <w:b/>
          <w:szCs w:val="20"/>
        </w:rPr>
        <w:lastRenderedPageBreak/>
        <w:t xml:space="preserve">2. </w:t>
      </w:r>
      <w:r w:rsidR="00FD0276">
        <w:rPr>
          <w:rFonts w:ascii="Times New Roman" w:hAnsi="Times New Roman" w:cs="Times New Roman"/>
          <w:b/>
          <w:szCs w:val="20"/>
          <w:lang w:val="kk-KZ"/>
        </w:rPr>
        <w:t>Университет/мекеме сипаты</w:t>
      </w:r>
      <w:r w:rsidRPr="00052F10">
        <w:rPr>
          <w:rFonts w:ascii="Times New Roman" w:hAnsi="Times New Roman" w:cs="Times New Roman"/>
          <w:b/>
          <w:szCs w:val="20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1980"/>
        <w:gridCol w:w="7174"/>
      </w:tblGrid>
      <w:tr w:rsidR="00C339D3" w:rsidRPr="00052F10" w:rsidTr="00B314A3">
        <w:tc>
          <w:tcPr>
            <w:tcW w:w="417" w:type="dxa"/>
            <w:vAlign w:val="center"/>
          </w:tcPr>
          <w:p w:rsidR="0071525D" w:rsidRPr="00052F10" w:rsidRDefault="0071525D" w:rsidP="00B314A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052F10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1980" w:type="dxa"/>
            <w:vAlign w:val="center"/>
          </w:tcPr>
          <w:p w:rsidR="0071525D" w:rsidRPr="00052F10" w:rsidRDefault="00FD0276" w:rsidP="00B314A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kk-KZ"/>
              </w:rPr>
              <w:t>Атауы</w:t>
            </w:r>
            <w:r w:rsidR="0071525D" w:rsidRPr="00052F10">
              <w:rPr>
                <w:rFonts w:ascii="Times New Roman" w:hAnsi="Times New Roman" w:cs="Times New Roman"/>
                <w:b/>
                <w:szCs w:val="20"/>
              </w:rPr>
              <w:t>:</w:t>
            </w:r>
          </w:p>
        </w:tc>
        <w:tc>
          <w:tcPr>
            <w:tcW w:w="7174" w:type="dxa"/>
            <w:vAlign w:val="center"/>
          </w:tcPr>
          <w:p w:rsidR="0071525D" w:rsidRPr="00052F10" w:rsidRDefault="00FD0276" w:rsidP="00B314A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kk-KZ"/>
              </w:rPr>
              <w:t>Ақпарат</w:t>
            </w:r>
            <w:r w:rsidR="0071525D" w:rsidRPr="00052F10">
              <w:rPr>
                <w:rFonts w:ascii="Times New Roman" w:hAnsi="Times New Roman" w:cs="Times New Roman"/>
                <w:b/>
                <w:szCs w:val="20"/>
              </w:rPr>
              <w:t>:</w:t>
            </w:r>
          </w:p>
        </w:tc>
      </w:tr>
      <w:tr w:rsidR="00C339D3" w:rsidRPr="00052F10" w:rsidTr="00B314A3">
        <w:tc>
          <w:tcPr>
            <w:tcW w:w="417" w:type="dxa"/>
            <w:vAlign w:val="center"/>
          </w:tcPr>
          <w:p w:rsidR="0071525D" w:rsidRPr="00052F10" w:rsidRDefault="0071525D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52F10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71525D" w:rsidRPr="00052F10" w:rsidRDefault="00FD0276" w:rsidP="00AB51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kk-KZ"/>
              </w:rPr>
              <w:t>Университеттің толық атауы</w:t>
            </w:r>
            <w:r w:rsidR="0071525D" w:rsidRPr="00052F10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7174" w:type="dxa"/>
            <w:vAlign w:val="center"/>
          </w:tcPr>
          <w:p w:rsidR="0071525D" w:rsidRPr="00052F10" w:rsidRDefault="0071525D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39D3" w:rsidRPr="00052F10" w:rsidTr="00B314A3">
        <w:tc>
          <w:tcPr>
            <w:tcW w:w="417" w:type="dxa"/>
            <w:vAlign w:val="center"/>
          </w:tcPr>
          <w:p w:rsidR="0071525D" w:rsidRPr="00052F10" w:rsidRDefault="0071525D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52F10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71525D" w:rsidRPr="00052F10" w:rsidRDefault="00FD0276" w:rsidP="005238F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kk-KZ"/>
              </w:rPr>
              <w:t>Ұйым типі</w:t>
            </w:r>
            <w:r w:rsidR="0071525D" w:rsidRPr="00052F10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7174" w:type="dxa"/>
            <w:vAlign w:val="center"/>
          </w:tcPr>
          <w:p w:rsidR="0071525D" w:rsidRPr="00052F10" w:rsidRDefault="0071525D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39D3" w:rsidRPr="00052F10" w:rsidTr="00B314A3">
        <w:tc>
          <w:tcPr>
            <w:tcW w:w="417" w:type="dxa"/>
            <w:vAlign w:val="center"/>
          </w:tcPr>
          <w:p w:rsidR="0071525D" w:rsidRPr="00052F10" w:rsidRDefault="0071525D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52F10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71525D" w:rsidRPr="00052F10" w:rsidRDefault="00FD0276" w:rsidP="00AB51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kk-KZ"/>
              </w:rPr>
              <w:t>Құрылу жылы</w:t>
            </w:r>
            <w:r w:rsidR="0071525D" w:rsidRPr="00052F10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7174" w:type="dxa"/>
            <w:vAlign w:val="center"/>
          </w:tcPr>
          <w:p w:rsidR="0071525D" w:rsidRPr="00052F10" w:rsidRDefault="0071525D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39D3" w:rsidRPr="00052F10" w:rsidTr="00B314A3">
        <w:tc>
          <w:tcPr>
            <w:tcW w:w="417" w:type="dxa"/>
            <w:vAlign w:val="center"/>
          </w:tcPr>
          <w:p w:rsidR="0071525D" w:rsidRPr="00052F10" w:rsidRDefault="0071525D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52F10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71525D" w:rsidRPr="00FD0276" w:rsidRDefault="00FD0276" w:rsidP="00152AE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Cs w:val="20"/>
                <w:lang w:val="kk-KZ"/>
              </w:rPr>
              <w:t>Факультеттер саны және олардың атауы</w:t>
            </w:r>
          </w:p>
        </w:tc>
        <w:tc>
          <w:tcPr>
            <w:tcW w:w="7174" w:type="dxa"/>
            <w:vAlign w:val="center"/>
          </w:tcPr>
          <w:p w:rsidR="0071525D" w:rsidRPr="00052F10" w:rsidRDefault="0071525D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39D3" w:rsidRPr="00052F10" w:rsidTr="00B314A3">
        <w:tc>
          <w:tcPr>
            <w:tcW w:w="417" w:type="dxa"/>
            <w:vAlign w:val="center"/>
          </w:tcPr>
          <w:p w:rsidR="0071525D" w:rsidRPr="00052F10" w:rsidRDefault="00152AEB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71525D" w:rsidRPr="00052F10" w:rsidRDefault="00C339D3" w:rsidP="00C339D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kk-KZ"/>
              </w:rPr>
              <w:t xml:space="preserve">Университеттегі студенттер саны, оның ішінде бөлек бакалаврлар, магистрлер, докоранттар саны. </w:t>
            </w:r>
          </w:p>
        </w:tc>
        <w:tc>
          <w:tcPr>
            <w:tcW w:w="7174" w:type="dxa"/>
            <w:vAlign w:val="center"/>
          </w:tcPr>
          <w:p w:rsidR="0071525D" w:rsidRPr="00052F10" w:rsidRDefault="0071525D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39D3" w:rsidRPr="00052F10" w:rsidTr="00B314A3">
        <w:tc>
          <w:tcPr>
            <w:tcW w:w="417" w:type="dxa"/>
            <w:vAlign w:val="center"/>
          </w:tcPr>
          <w:p w:rsidR="005238F4" w:rsidRDefault="005238F4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5238F4" w:rsidRPr="00052F10" w:rsidRDefault="00C339D3" w:rsidP="00C339D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kk-KZ"/>
              </w:rPr>
              <w:t>Бар болған жағдайда, оқытылуы ағылшын тіліндегі бағдарламаларды көрсетіңіз</w:t>
            </w:r>
            <w:r w:rsidR="005238F4">
              <w:rPr>
                <w:rFonts w:ascii="Times New Roman" w:hAnsi="Times New Roman" w:cs="Times New Roman"/>
                <w:szCs w:val="20"/>
              </w:rPr>
              <w:t xml:space="preserve">. </w:t>
            </w:r>
          </w:p>
        </w:tc>
        <w:tc>
          <w:tcPr>
            <w:tcW w:w="7174" w:type="dxa"/>
            <w:vAlign w:val="center"/>
          </w:tcPr>
          <w:p w:rsidR="005238F4" w:rsidRPr="00052F10" w:rsidRDefault="005238F4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39D3" w:rsidRPr="00052F10" w:rsidTr="00B314A3">
        <w:tc>
          <w:tcPr>
            <w:tcW w:w="417" w:type="dxa"/>
            <w:vAlign w:val="center"/>
          </w:tcPr>
          <w:p w:rsidR="0071525D" w:rsidRPr="00052F10" w:rsidRDefault="005238F4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71525D" w:rsidRPr="00052F10" w:rsidRDefault="00C339D3" w:rsidP="00C339D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kk-KZ"/>
              </w:rPr>
              <w:t xml:space="preserve">Университеттегі ПОҚ саны </w:t>
            </w:r>
          </w:p>
        </w:tc>
        <w:tc>
          <w:tcPr>
            <w:tcW w:w="7174" w:type="dxa"/>
            <w:vAlign w:val="center"/>
          </w:tcPr>
          <w:p w:rsidR="0071525D" w:rsidRPr="00052F10" w:rsidRDefault="0071525D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39D3" w:rsidRPr="00052F10" w:rsidTr="00B314A3">
        <w:tc>
          <w:tcPr>
            <w:tcW w:w="417" w:type="dxa"/>
            <w:vAlign w:val="center"/>
          </w:tcPr>
          <w:p w:rsidR="002C25E2" w:rsidRPr="00052F10" w:rsidRDefault="002C25E2" w:rsidP="003A735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2C25E2" w:rsidRPr="00F0255A" w:rsidRDefault="00C339D3" w:rsidP="00C339D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kk-KZ"/>
              </w:rPr>
              <w:t xml:space="preserve">Қолданыстағы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IELTS</w:t>
            </w:r>
            <w:r w:rsidRPr="00F0255A">
              <w:rPr>
                <w:rFonts w:ascii="Times New Roman" w:hAnsi="Times New Roman" w:cs="Times New Roman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CELTA</w:t>
            </w:r>
            <w:r w:rsidRPr="00F0255A">
              <w:rPr>
                <w:rFonts w:ascii="Times New Roman" w:hAnsi="Times New Roman" w:cs="Times New Roman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DELTA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kk-KZ"/>
              </w:rPr>
              <w:t>сертификаттары бар ПОҚ саны</w:t>
            </w:r>
            <w:r w:rsidR="002C25E2" w:rsidRPr="00F0255A">
              <w:rPr>
                <w:rFonts w:ascii="Times New Roman" w:hAnsi="Times New Roman" w:cs="Times New Roman"/>
                <w:szCs w:val="20"/>
              </w:rPr>
              <w:t xml:space="preserve">. </w:t>
            </w:r>
          </w:p>
        </w:tc>
        <w:tc>
          <w:tcPr>
            <w:tcW w:w="7174" w:type="dxa"/>
            <w:vAlign w:val="center"/>
          </w:tcPr>
          <w:p w:rsidR="002C25E2" w:rsidRPr="00052F10" w:rsidRDefault="002C25E2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39D3" w:rsidRPr="00052F10" w:rsidTr="00B314A3">
        <w:tc>
          <w:tcPr>
            <w:tcW w:w="417" w:type="dxa"/>
            <w:vAlign w:val="center"/>
          </w:tcPr>
          <w:p w:rsidR="002C25E2" w:rsidRPr="00052F10" w:rsidRDefault="002C25E2" w:rsidP="003A735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2C25E2" w:rsidRPr="00F0255A" w:rsidRDefault="00C339D3" w:rsidP="00C339D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kk-KZ"/>
              </w:rPr>
              <w:t>Шетелдік ПОҚ саны және пайыздық қатынасы</w:t>
            </w:r>
            <w:r w:rsidR="002C25E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7174" w:type="dxa"/>
            <w:vAlign w:val="center"/>
          </w:tcPr>
          <w:p w:rsidR="002C25E2" w:rsidRPr="00052F10" w:rsidRDefault="002C25E2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39D3" w:rsidRPr="00052F10" w:rsidTr="00B314A3">
        <w:tc>
          <w:tcPr>
            <w:tcW w:w="417" w:type="dxa"/>
            <w:vAlign w:val="center"/>
          </w:tcPr>
          <w:p w:rsidR="002C25E2" w:rsidRDefault="002C25E2" w:rsidP="003A735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980" w:type="dxa"/>
            <w:vAlign w:val="center"/>
          </w:tcPr>
          <w:p w:rsidR="002C25E2" w:rsidRPr="00052F10" w:rsidRDefault="00C339D3" w:rsidP="00C339D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kk-KZ"/>
              </w:rPr>
              <w:t xml:space="preserve">Университеттің </w:t>
            </w:r>
            <w:r w:rsidR="000A14C1">
              <w:rPr>
                <w:rFonts w:ascii="Times New Roman" w:hAnsi="Times New Roman" w:cs="Times New Roman"/>
                <w:szCs w:val="20"/>
                <w:lang w:val="kk-KZ"/>
              </w:rPr>
              <w:t xml:space="preserve">марапаттары мен жетістіктері. 5-тен </w:t>
            </w:r>
            <w:r>
              <w:rPr>
                <w:rFonts w:ascii="Times New Roman" w:hAnsi="Times New Roman" w:cs="Times New Roman"/>
                <w:szCs w:val="20"/>
                <w:lang w:val="kk-KZ"/>
              </w:rPr>
              <w:t>көп емес</w:t>
            </w:r>
            <w:r w:rsidR="00DB17D0">
              <w:rPr>
                <w:rFonts w:ascii="Times New Roman" w:hAnsi="Times New Roman" w:cs="Times New Roman"/>
                <w:szCs w:val="20"/>
              </w:rPr>
              <w:t xml:space="preserve">. </w:t>
            </w:r>
          </w:p>
        </w:tc>
        <w:tc>
          <w:tcPr>
            <w:tcW w:w="7174" w:type="dxa"/>
            <w:vAlign w:val="center"/>
          </w:tcPr>
          <w:p w:rsidR="002C25E2" w:rsidRPr="00052F10" w:rsidRDefault="002C25E2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39D3" w:rsidRPr="00052F10" w:rsidTr="00B314A3">
        <w:tc>
          <w:tcPr>
            <w:tcW w:w="417" w:type="dxa"/>
            <w:vAlign w:val="center"/>
          </w:tcPr>
          <w:p w:rsidR="002C25E2" w:rsidRPr="00052F10" w:rsidRDefault="002C25E2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1980" w:type="dxa"/>
            <w:vAlign w:val="center"/>
          </w:tcPr>
          <w:p w:rsidR="002C25E2" w:rsidRPr="00052F10" w:rsidRDefault="00C339D3" w:rsidP="00C339D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kk-KZ"/>
              </w:rPr>
              <w:t>Университеттің заңды мекен-жайы</w:t>
            </w:r>
            <w:r w:rsidR="00DB17D0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7174" w:type="dxa"/>
            <w:vAlign w:val="center"/>
          </w:tcPr>
          <w:p w:rsidR="002C25E2" w:rsidRPr="00052F10" w:rsidRDefault="002C25E2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39D3" w:rsidRPr="00052F10" w:rsidTr="00B314A3">
        <w:tc>
          <w:tcPr>
            <w:tcW w:w="417" w:type="dxa"/>
            <w:vAlign w:val="center"/>
          </w:tcPr>
          <w:p w:rsidR="002C25E2" w:rsidRDefault="002C25E2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1980" w:type="dxa"/>
            <w:vAlign w:val="center"/>
          </w:tcPr>
          <w:p w:rsidR="002C25E2" w:rsidRDefault="00CB7741" w:rsidP="00C339D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kk-KZ"/>
              </w:rPr>
              <w:t>Бағдарламаның болжалды өткізілетін</w:t>
            </w:r>
            <w:r w:rsidR="00C339D3">
              <w:rPr>
                <w:rFonts w:ascii="Times New Roman" w:hAnsi="Times New Roman" w:cs="Times New Roman"/>
                <w:szCs w:val="20"/>
                <w:lang w:val="kk-KZ"/>
              </w:rPr>
              <w:t xml:space="preserve"> мекен-жайы. </w:t>
            </w:r>
          </w:p>
        </w:tc>
        <w:tc>
          <w:tcPr>
            <w:tcW w:w="7174" w:type="dxa"/>
            <w:vAlign w:val="center"/>
          </w:tcPr>
          <w:p w:rsidR="002C25E2" w:rsidRPr="00052F10" w:rsidRDefault="002C25E2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39D3" w:rsidRPr="00EF25E0" w:rsidTr="00B314A3">
        <w:tc>
          <w:tcPr>
            <w:tcW w:w="417" w:type="dxa"/>
            <w:vAlign w:val="center"/>
          </w:tcPr>
          <w:p w:rsidR="002C25E2" w:rsidRDefault="002C25E2" w:rsidP="005238F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1980" w:type="dxa"/>
            <w:vAlign w:val="center"/>
          </w:tcPr>
          <w:p w:rsidR="002C25E2" w:rsidRDefault="00C339D3" w:rsidP="00C339D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339D3">
              <w:rPr>
                <w:rFonts w:ascii="Times New Roman" w:hAnsi="Times New Roman" w:cs="Times New Roman"/>
                <w:b/>
                <w:szCs w:val="20"/>
                <w:lang w:val="kk-KZ"/>
              </w:rPr>
              <w:t>Университет ұсынатын</w:t>
            </w:r>
            <w:r>
              <w:rPr>
                <w:rFonts w:ascii="Times New Roman" w:hAnsi="Times New Roman" w:cs="Times New Roman"/>
                <w:szCs w:val="20"/>
                <w:lang w:val="kk-KZ"/>
              </w:rPr>
              <w:t xml:space="preserve"> бағдарламаға міндетті техникалық қамтамасыз ету:  </w:t>
            </w:r>
          </w:p>
        </w:tc>
        <w:tc>
          <w:tcPr>
            <w:tcW w:w="7174" w:type="dxa"/>
            <w:vAlign w:val="center"/>
          </w:tcPr>
          <w:p w:rsidR="002C25E2" w:rsidRPr="00D2449E" w:rsidRDefault="00996E0C" w:rsidP="00B02970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kk-KZ"/>
              </w:rPr>
              <w:t xml:space="preserve">Оқу жылына оқытушылардың қолдануына әр қайсының сыйымдылығы кемінде 20 орын болатын 2 кабинет. </w:t>
            </w:r>
          </w:p>
          <w:p w:rsidR="002C25E2" w:rsidRPr="00D2449E" w:rsidRDefault="00996E0C" w:rsidP="00B02970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kk-KZ"/>
              </w:rPr>
              <w:t xml:space="preserve">Шақырылған оқытушыларға арналған </w:t>
            </w:r>
            <w:r w:rsidR="002C25E2" w:rsidRPr="00D2449E">
              <w:rPr>
                <w:rFonts w:ascii="Times New Roman" w:hAnsi="Times New Roman" w:cs="Times New Roman"/>
                <w:szCs w:val="20"/>
              </w:rPr>
              <w:t>1 кабинет/</w:t>
            </w:r>
            <w:r>
              <w:rPr>
                <w:rFonts w:ascii="Times New Roman" w:hAnsi="Times New Roman" w:cs="Times New Roman"/>
                <w:szCs w:val="20"/>
                <w:lang w:val="kk-KZ"/>
              </w:rPr>
              <w:t>оқытушылар бөлмесі, 2 адамға арналған кабинет</w:t>
            </w:r>
            <w:r w:rsidR="002C25E2" w:rsidRPr="00D2449E">
              <w:rPr>
                <w:rFonts w:ascii="Times New Roman" w:hAnsi="Times New Roman" w:cs="Times New Roman"/>
                <w:szCs w:val="20"/>
              </w:rPr>
              <w:t>.</w:t>
            </w:r>
          </w:p>
          <w:p w:rsidR="002C25E2" w:rsidRPr="00D2449E" w:rsidRDefault="00996E0C" w:rsidP="00B02970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kk-KZ"/>
              </w:rPr>
              <w:t>Кабинеттер орталық корпуста/студентт</w:t>
            </w:r>
            <w:r w:rsidR="00D24C1D">
              <w:rPr>
                <w:rFonts w:ascii="Times New Roman" w:hAnsi="Times New Roman" w:cs="Times New Roman"/>
                <w:szCs w:val="20"/>
                <w:lang w:val="kk-KZ"/>
              </w:rPr>
              <w:t>ер мен университет әкімшілігі</w:t>
            </w:r>
            <w:r>
              <w:rPr>
                <w:rFonts w:ascii="Times New Roman" w:hAnsi="Times New Roman" w:cs="Times New Roman"/>
                <w:szCs w:val="20"/>
                <w:lang w:val="kk-KZ"/>
              </w:rPr>
              <w:t xml:space="preserve"> шоғырланған корпуста болуы тиіс (</w:t>
            </w:r>
            <w:r w:rsidRPr="00996E0C">
              <w:rPr>
                <w:rFonts w:ascii="Times New Roman" w:hAnsi="Times New Roman" w:cs="Times New Roman"/>
                <w:i/>
                <w:szCs w:val="20"/>
                <w:lang w:val="kk-KZ"/>
              </w:rPr>
              <w:t>Ескерту: Сіздің үйлестірушіңізден нақтылап алыңыз</w:t>
            </w:r>
            <w:r>
              <w:rPr>
                <w:rFonts w:ascii="Times New Roman" w:hAnsi="Times New Roman" w:cs="Times New Roman"/>
                <w:szCs w:val="20"/>
                <w:lang w:val="kk-KZ"/>
              </w:rPr>
              <w:t xml:space="preserve">) </w:t>
            </w:r>
          </w:p>
          <w:p w:rsidR="002C25E2" w:rsidRPr="00D24C1D" w:rsidRDefault="00996E0C" w:rsidP="00B02970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Cs w:val="20"/>
                <w:lang w:val="kk-KZ"/>
              </w:rPr>
              <w:t xml:space="preserve">Кабинеттердің </w:t>
            </w:r>
            <w:r w:rsidR="00BF4189">
              <w:rPr>
                <w:rFonts w:ascii="Times New Roman" w:hAnsi="Times New Roman" w:cs="Times New Roman"/>
                <w:szCs w:val="20"/>
                <w:lang w:val="kk-KZ"/>
              </w:rPr>
              <w:t xml:space="preserve">түрі тиісті және бөлмеде </w:t>
            </w:r>
            <w:r w:rsidR="00A02567">
              <w:rPr>
                <w:rFonts w:ascii="Times New Roman" w:hAnsi="Times New Roman" w:cs="Times New Roman"/>
                <w:szCs w:val="20"/>
                <w:lang w:val="kk-KZ"/>
              </w:rPr>
              <w:t xml:space="preserve">ыңғайлы </w:t>
            </w:r>
            <w:r w:rsidR="00BF4189">
              <w:rPr>
                <w:rFonts w:ascii="Times New Roman" w:hAnsi="Times New Roman" w:cs="Times New Roman"/>
                <w:szCs w:val="20"/>
                <w:lang w:val="kk-KZ"/>
              </w:rPr>
              <w:t xml:space="preserve">сабақ өткізуге </w:t>
            </w:r>
            <w:r w:rsidR="00A02567">
              <w:rPr>
                <w:rFonts w:ascii="Times New Roman" w:hAnsi="Times New Roman" w:cs="Times New Roman"/>
                <w:szCs w:val="20"/>
                <w:lang w:val="kk-KZ"/>
              </w:rPr>
              <w:t xml:space="preserve">қолайлы болу керек. Оған: ыңғайлы үстелдер, парталар, орындықтар; бөлмелердің </w:t>
            </w:r>
            <w:r w:rsidR="00D24C1D">
              <w:rPr>
                <w:rFonts w:ascii="Times New Roman" w:hAnsi="Times New Roman" w:cs="Times New Roman"/>
                <w:szCs w:val="20"/>
                <w:lang w:val="kk-KZ"/>
              </w:rPr>
              <w:t>функционалды жарықтан</w:t>
            </w:r>
            <w:r w:rsidR="00A02567">
              <w:rPr>
                <w:rFonts w:ascii="Times New Roman" w:hAnsi="Times New Roman" w:cs="Times New Roman"/>
                <w:szCs w:val="20"/>
                <w:lang w:val="kk-KZ"/>
              </w:rPr>
              <w:t>у</w:t>
            </w:r>
            <w:r w:rsidR="00D24C1D">
              <w:rPr>
                <w:rFonts w:ascii="Times New Roman" w:hAnsi="Times New Roman" w:cs="Times New Roman"/>
                <w:szCs w:val="20"/>
                <w:lang w:val="kk-KZ"/>
              </w:rPr>
              <w:t>ы</w:t>
            </w:r>
            <w:r w:rsidR="00A02567">
              <w:rPr>
                <w:rFonts w:ascii="Times New Roman" w:hAnsi="Times New Roman" w:cs="Times New Roman"/>
                <w:szCs w:val="20"/>
                <w:lang w:val="kk-KZ"/>
              </w:rPr>
              <w:t xml:space="preserve">; маркерлі тақта; жұмыс материалдарын </w:t>
            </w:r>
            <w:r w:rsidR="001347E4">
              <w:rPr>
                <w:rFonts w:ascii="Times New Roman" w:hAnsi="Times New Roman" w:cs="Times New Roman"/>
                <w:szCs w:val="20"/>
                <w:lang w:val="kk-KZ"/>
              </w:rPr>
              <w:t xml:space="preserve">қосуға арналған аудиожүйе, колонкалар; ыңғайлы орналасу жатады.  </w:t>
            </w:r>
          </w:p>
          <w:p w:rsidR="002C25E2" w:rsidRPr="00C67368" w:rsidRDefault="001347E4" w:rsidP="00B02970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Cs w:val="20"/>
                <w:lang w:val="kk-KZ"/>
              </w:rPr>
              <w:t xml:space="preserve">Шақырылған оқытушыларды бағыттау және мәселелерін шешуге арналған университет жағынан оқытушылардың кураторы. </w:t>
            </w:r>
          </w:p>
          <w:p w:rsidR="002C25E2" w:rsidRPr="00C67368" w:rsidRDefault="001347E4" w:rsidP="001347E4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Cs w:val="20"/>
                <w:lang w:val="kk-KZ"/>
              </w:rPr>
              <w:t xml:space="preserve">Шақырылған оқытушылардың жайлылығы үшін қосымша шарттар құпталады. </w:t>
            </w:r>
          </w:p>
        </w:tc>
      </w:tr>
    </w:tbl>
    <w:p w:rsidR="0071525D" w:rsidRPr="00C67368" w:rsidRDefault="0071525D" w:rsidP="00B314A3">
      <w:pPr>
        <w:jc w:val="both"/>
        <w:rPr>
          <w:rFonts w:ascii="Times New Roman" w:hAnsi="Times New Roman" w:cs="Times New Roman"/>
          <w:szCs w:val="20"/>
          <w:lang w:val="kk-KZ"/>
        </w:rPr>
      </w:pPr>
    </w:p>
    <w:p w:rsidR="000667B3" w:rsidRPr="00C67368" w:rsidRDefault="006877C2" w:rsidP="00B314A3">
      <w:pPr>
        <w:jc w:val="both"/>
        <w:rPr>
          <w:rFonts w:ascii="Times New Roman" w:hAnsi="Times New Roman" w:cs="Times New Roman"/>
          <w:b/>
          <w:szCs w:val="20"/>
          <w:lang w:val="kk-KZ"/>
        </w:rPr>
      </w:pPr>
      <w:r w:rsidRPr="00C67368">
        <w:rPr>
          <w:rFonts w:ascii="Times New Roman" w:hAnsi="Times New Roman" w:cs="Times New Roman"/>
          <w:b/>
          <w:szCs w:val="20"/>
          <w:lang w:val="kk-KZ"/>
        </w:rPr>
        <w:t>3</w:t>
      </w:r>
      <w:r w:rsidR="000667B3" w:rsidRPr="00C67368">
        <w:rPr>
          <w:rFonts w:ascii="Times New Roman" w:hAnsi="Times New Roman" w:cs="Times New Roman"/>
          <w:b/>
          <w:szCs w:val="20"/>
          <w:lang w:val="kk-KZ"/>
        </w:rPr>
        <w:t xml:space="preserve">. </w:t>
      </w:r>
      <w:r w:rsidR="001347E4">
        <w:rPr>
          <w:rFonts w:ascii="Times New Roman" w:hAnsi="Times New Roman" w:cs="Times New Roman"/>
          <w:b/>
          <w:szCs w:val="20"/>
          <w:lang w:val="kk-KZ"/>
        </w:rPr>
        <w:t>Сіздің ұйымдағы ағылшын тілі бағдарламасы</w:t>
      </w:r>
      <w:r w:rsidR="000667B3" w:rsidRPr="00C67368">
        <w:rPr>
          <w:rFonts w:ascii="Times New Roman" w:hAnsi="Times New Roman" w:cs="Times New Roman"/>
          <w:b/>
          <w:szCs w:val="20"/>
          <w:lang w:val="kk-KZ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1980"/>
        <w:gridCol w:w="7174"/>
      </w:tblGrid>
      <w:tr w:rsidR="00FF780E" w:rsidRPr="00052F10" w:rsidTr="00B314A3">
        <w:tc>
          <w:tcPr>
            <w:tcW w:w="417" w:type="dxa"/>
            <w:vAlign w:val="center"/>
          </w:tcPr>
          <w:p w:rsidR="00FF780E" w:rsidRPr="00052F10" w:rsidRDefault="00FF780E" w:rsidP="00B314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52F10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1980" w:type="dxa"/>
            <w:vAlign w:val="center"/>
          </w:tcPr>
          <w:p w:rsidR="00FF780E" w:rsidRPr="00052F10" w:rsidRDefault="001347E4" w:rsidP="00B314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kk-KZ"/>
              </w:rPr>
              <w:t>Атауы</w:t>
            </w:r>
            <w:r w:rsidR="00FF780E" w:rsidRPr="00052F10">
              <w:rPr>
                <w:rFonts w:ascii="Times New Roman" w:hAnsi="Times New Roman" w:cs="Times New Roman"/>
                <w:b/>
                <w:szCs w:val="20"/>
              </w:rPr>
              <w:t>:</w:t>
            </w:r>
          </w:p>
        </w:tc>
        <w:tc>
          <w:tcPr>
            <w:tcW w:w="7174" w:type="dxa"/>
          </w:tcPr>
          <w:p w:rsidR="00FF780E" w:rsidRPr="00052F10" w:rsidRDefault="001347E4" w:rsidP="00B314A3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kk-KZ"/>
              </w:rPr>
              <w:t>Ақпарат</w:t>
            </w:r>
            <w:r w:rsidR="00FF780E" w:rsidRPr="00052F10">
              <w:rPr>
                <w:rFonts w:ascii="Times New Roman" w:hAnsi="Times New Roman" w:cs="Times New Roman"/>
                <w:b/>
                <w:szCs w:val="20"/>
              </w:rPr>
              <w:t>:</w:t>
            </w:r>
          </w:p>
        </w:tc>
      </w:tr>
      <w:tr w:rsidR="00FF780E" w:rsidRPr="00052F10" w:rsidTr="00B314A3">
        <w:tc>
          <w:tcPr>
            <w:tcW w:w="417" w:type="dxa"/>
            <w:vAlign w:val="center"/>
          </w:tcPr>
          <w:p w:rsidR="00FF780E" w:rsidRPr="00052F10" w:rsidRDefault="00FF780E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52F10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FF780E" w:rsidRPr="00FF780E" w:rsidRDefault="001347E4" w:rsidP="001347E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kk-KZ"/>
              </w:rPr>
              <w:t>Қор бағд</w:t>
            </w:r>
            <w:r w:rsidR="00D24C1D">
              <w:rPr>
                <w:rFonts w:ascii="Times New Roman" w:hAnsi="Times New Roman" w:cs="Times New Roman"/>
                <w:szCs w:val="20"/>
                <w:lang w:val="kk-KZ"/>
              </w:rPr>
              <w:t>арламасынан Сіздің университетпен</w:t>
            </w:r>
            <w:r>
              <w:rPr>
                <w:rFonts w:ascii="Times New Roman" w:hAnsi="Times New Roman" w:cs="Times New Roman"/>
                <w:szCs w:val="20"/>
                <w:lang w:val="kk-KZ"/>
              </w:rPr>
              <w:t xml:space="preserve"> күтілетін нәтижелерді </w:t>
            </w:r>
            <w:r>
              <w:rPr>
                <w:rFonts w:ascii="Times New Roman" w:hAnsi="Times New Roman" w:cs="Times New Roman"/>
                <w:szCs w:val="20"/>
                <w:lang w:val="kk-KZ"/>
              </w:rPr>
              <w:lastRenderedPageBreak/>
              <w:t>сипаттаңыз. 200 сөзден көп емес.</w:t>
            </w:r>
          </w:p>
        </w:tc>
        <w:tc>
          <w:tcPr>
            <w:tcW w:w="7174" w:type="dxa"/>
          </w:tcPr>
          <w:p w:rsidR="00FF780E" w:rsidRPr="00052F10" w:rsidRDefault="00FF780E" w:rsidP="00B314A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55C8" w:rsidRPr="00052F10" w:rsidTr="00B314A3">
        <w:tc>
          <w:tcPr>
            <w:tcW w:w="417" w:type="dxa"/>
            <w:vAlign w:val="center"/>
          </w:tcPr>
          <w:p w:rsidR="00F855C8" w:rsidRPr="001347E4" w:rsidRDefault="00F855C8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347E4">
              <w:rPr>
                <w:rFonts w:ascii="Times New Roman" w:hAnsi="Times New Roman" w:cs="Times New Roman"/>
                <w:szCs w:val="20"/>
              </w:rPr>
              <w:lastRenderedPageBreak/>
              <w:t>2</w:t>
            </w:r>
          </w:p>
        </w:tc>
        <w:tc>
          <w:tcPr>
            <w:tcW w:w="1980" w:type="dxa"/>
            <w:vAlign w:val="center"/>
          </w:tcPr>
          <w:p w:rsidR="00F855C8" w:rsidRPr="00F855C8" w:rsidRDefault="001347E4" w:rsidP="002F0B3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kk-KZ"/>
              </w:rPr>
              <w:t xml:space="preserve">Университеттің стратегиялық жоспарында </w:t>
            </w:r>
            <w:r w:rsidR="002F0B32">
              <w:rPr>
                <w:rFonts w:ascii="Times New Roman" w:hAnsi="Times New Roman" w:cs="Times New Roman"/>
                <w:szCs w:val="20"/>
                <w:lang w:val="kk-KZ"/>
              </w:rPr>
              <w:t xml:space="preserve">Ағылшын тілі  бағдарламасының мақсаттарына ұқсас міндеттер мен мақсаттар бар ма? Бар болса, көрсетіңіз. </w:t>
            </w:r>
          </w:p>
        </w:tc>
        <w:tc>
          <w:tcPr>
            <w:tcW w:w="7174" w:type="dxa"/>
          </w:tcPr>
          <w:p w:rsidR="00F855C8" w:rsidRPr="00052F10" w:rsidRDefault="00F855C8" w:rsidP="00B314A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AB5195" w:rsidRPr="00F0255A" w:rsidRDefault="00AB5195" w:rsidP="00B314A3">
      <w:pPr>
        <w:jc w:val="both"/>
        <w:rPr>
          <w:rFonts w:ascii="Times New Roman" w:hAnsi="Times New Roman" w:cs="Times New Roman"/>
          <w:b/>
          <w:szCs w:val="20"/>
        </w:rPr>
      </w:pPr>
    </w:p>
    <w:p w:rsidR="000667B3" w:rsidRDefault="006877C2" w:rsidP="00B314A3">
      <w:pPr>
        <w:jc w:val="both"/>
        <w:rPr>
          <w:rFonts w:ascii="Times New Roman" w:hAnsi="Times New Roman" w:cs="Times New Roman"/>
          <w:b/>
          <w:szCs w:val="20"/>
        </w:rPr>
      </w:pPr>
      <w:r w:rsidRPr="007D72FE">
        <w:rPr>
          <w:rFonts w:ascii="Times New Roman" w:hAnsi="Times New Roman" w:cs="Times New Roman"/>
          <w:b/>
          <w:szCs w:val="20"/>
        </w:rPr>
        <w:t>4</w:t>
      </w:r>
      <w:r w:rsidR="000667B3" w:rsidRPr="007D72FE">
        <w:rPr>
          <w:rFonts w:ascii="Times New Roman" w:hAnsi="Times New Roman" w:cs="Times New Roman"/>
          <w:b/>
          <w:szCs w:val="20"/>
        </w:rPr>
        <w:t xml:space="preserve">. </w:t>
      </w:r>
      <w:r w:rsidR="002F0B32">
        <w:rPr>
          <w:rFonts w:ascii="Times New Roman" w:hAnsi="Times New Roman" w:cs="Times New Roman"/>
          <w:b/>
          <w:szCs w:val="20"/>
          <w:lang w:val="kk-KZ"/>
        </w:rPr>
        <w:t xml:space="preserve">Ұқсас </w:t>
      </w:r>
      <w:proofErr w:type="gramStart"/>
      <w:r w:rsidR="002F0B32">
        <w:rPr>
          <w:rFonts w:ascii="Times New Roman" w:hAnsi="Times New Roman" w:cs="Times New Roman"/>
          <w:b/>
          <w:szCs w:val="20"/>
          <w:lang w:val="kk-KZ"/>
        </w:rPr>
        <w:t>ба</w:t>
      </w:r>
      <w:proofErr w:type="gramEnd"/>
      <w:r w:rsidR="002F0B32">
        <w:rPr>
          <w:rFonts w:ascii="Times New Roman" w:hAnsi="Times New Roman" w:cs="Times New Roman"/>
          <w:b/>
          <w:szCs w:val="20"/>
          <w:lang w:val="kk-KZ"/>
        </w:rPr>
        <w:t xml:space="preserve">ғдарламаларды </w:t>
      </w:r>
      <w:r w:rsidR="005D707B">
        <w:rPr>
          <w:rFonts w:ascii="Times New Roman" w:hAnsi="Times New Roman" w:cs="Times New Roman"/>
          <w:b/>
          <w:szCs w:val="20"/>
          <w:lang w:val="kk-KZ"/>
        </w:rPr>
        <w:t>жүзеге</w:t>
      </w:r>
      <w:r w:rsidR="002F0B32">
        <w:rPr>
          <w:rFonts w:ascii="Times New Roman" w:hAnsi="Times New Roman" w:cs="Times New Roman"/>
          <w:b/>
          <w:szCs w:val="20"/>
          <w:lang w:val="kk-KZ"/>
        </w:rPr>
        <w:t xml:space="preserve"> асыру мысалдары</w:t>
      </w:r>
      <w:r w:rsidR="000667B3" w:rsidRPr="007D72FE">
        <w:rPr>
          <w:rFonts w:ascii="Times New Roman" w:hAnsi="Times New Roman" w:cs="Times New Roman"/>
          <w:b/>
          <w:szCs w:val="20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1980"/>
        <w:gridCol w:w="7174"/>
      </w:tblGrid>
      <w:tr w:rsidR="007D72FE" w:rsidRPr="00052F10" w:rsidTr="00056115">
        <w:tc>
          <w:tcPr>
            <w:tcW w:w="417" w:type="dxa"/>
          </w:tcPr>
          <w:p w:rsidR="007D72FE" w:rsidRPr="00052F10" w:rsidRDefault="007D72FE" w:rsidP="00B314A3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52F10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1980" w:type="dxa"/>
          </w:tcPr>
          <w:p w:rsidR="007D72FE" w:rsidRPr="00052F10" w:rsidRDefault="002F0B32" w:rsidP="00B314A3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kk-KZ"/>
              </w:rPr>
              <w:t>Атауы</w:t>
            </w:r>
            <w:r w:rsidR="007D72FE" w:rsidRPr="00052F10">
              <w:rPr>
                <w:rFonts w:ascii="Times New Roman" w:hAnsi="Times New Roman" w:cs="Times New Roman"/>
                <w:b/>
                <w:szCs w:val="20"/>
              </w:rPr>
              <w:t>:</w:t>
            </w:r>
          </w:p>
        </w:tc>
        <w:tc>
          <w:tcPr>
            <w:tcW w:w="7174" w:type="dxa"/>
          </w:tcPr>
          <w:p w:rsidR="007D72FE" w:rsidRPr="00052F10" w:rsidRDefault="002F0B32" w:rsidP="00B314A3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kk-KZ"/>
              </w:rPr>
              <w:t>Ақпарат</w:t>
            </w:r>
            <w:r w:rsidR="007D72FE" w:rsidRPr="00052F10">
              <w:rPr>
                <w:rFonts w:ascii="Times New Roman" w:hAnsi="Times New Roman" w:cs="Times New Roman"/>
                <w:b/>
                <w:szCs w:val="20"/>
              </w:rPr>
              <w:t>:</w:t>
            </w:r>
          </w:p>
        </w:tc>
      </w:tr>
      <w:tr w:rsidR="007D72FE" w:rsidRPr="00EF25E0" w:rsidTr="00B314A3">
        <w:tc>
          <w:tcPr>
            <w:tcW w:w="417" w:type="dxa"/>
            <w:vAlign w:val="center"/>
          </w:tcPr>
          <w:p w:rsidR="007D72FE" w:rsidRPr="00052F10" w:rsidRDefault="007D72FE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52F10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661BD2" w:rsidRPr="00C67368" w:rsidRDefault="002F0B32" w:rsidP="005D707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Cs w:val="20"/>
                <w:lang w:val="kk-KZ"/>
              </w:rPr>
              <w:t xml:space="preserve">Университетте </w:t>
            </w:r>
            <w:r w:rsidR="005D707B">
              <w:rPr>
                <w:rFonts w:ascii="Times New Roman" w:hAnsi="Times New Roman" w:cs="Times New Roman"/>
                <w:szCs w:val="20"/>
                <w:lang w:val="kk-KZ"/>
              </w:rPr>
              <w:t>ұқсас бағдарламаларды жүзеге асыру (бар болса) мысалдарын сипаттаңыз, әсіресе Сіздің бастамаңыз</w:t>
            </w:r>
            <w:r w:rsidR="00D24C1D">
              <w:rPr>
                <w:rFonts w:ascii="Times New Roman" w:hAnsi="Times New Roman" w:cs="Times New Roman"/>
                <w:szCs w:val="20"/>
                <w:lang w:val="kk-KZ"/>
              </w:rPr>
              <w:t>бен</w:t>
            </w:r>
            <w:r w:rsidR="005D707B">
              <w:rPr>
                <w:rFonts w:ascii="Times New Roman" w:hAnsi="Times New Roman" w:cs="Times New Roman"/>
                <w:szCs w:val="20"/>
                <w:lang w:val="kk-KZ"/>
              </w:rPr>
              <w:t xml:space="preserve">. Жобаның мақсатын және жүзеге асыру жоспарын көрсетіңіз. 250 сөзден көп емес. </w:t>
            </w:r>
          </w:p>
        </w:tc>
        <w:tc>
          <w:tcPr>
            <w:tcW w:w="7174" w:type="dxa"/>
            <w:vAlign w:val="center"/>
          </w:tcPr>
          <w:p w:rsidR="007D72FE" w:rsidRPr="00C67368" w:rsidRDefault="007D72FE" w:rsidP="00B314A3">
            <w:pPr>
              <w:jc w:val="center"/>
              <w:rPr>
                <w:rFonts w:ascii="Times New Roman" w:hAnsi="Times New Roman" w:cs="Times New Roman"/>
                <w:szCs w:val="20"/>
                <w:lang w:val="kk-KZ"/>
              </w:rPr>
            </w:pPr>
          </w:p>
        </w:tc>
      </w:tr>
      <w:tr w:rsidR="007D72FE" w:rsidRPr="00052F10" w:rsidTr="00B314A3">
        <w:tc>
          <w:tcPr>
            <w:tcW w:w="417" w:type="dxa"/>
            <w:vAlign w:val="center"/>
          </w:tcPr>
          <w:p w:rsidR="007D72FE" w:rsidRPr="00052F10" w:rsidRDefault="007D72FE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52F10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7D72FE" w:rsidRPr="00052F10" w:rsidRDefault="005D707B" w:rsidP="005D707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kk-KZ"/>
              </w:rPr>
              <w:t>Берілген бағдарламаның нәтижесін сипаттаңыз</w:t>
            </w:r>
            <w:r w:rsidR="00661BD2">
              <w:rPr>
                <w:rFonts w:ascii="Times New Roman" w:hAnsi="Times New Roman" w:cs="Times New Roman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Cs w:val="20"/>
                <w:lang w:val="kk-KZ"/>
              </w:rPr>
              <w:t xml:space="preserve">200 сөзден көп емес. </w:t>
            </w:r>
          </w:p>
        </w:tc>
        <w:tc>
          <w:tcPr>
            <w:tcW w:w="7174" w:type="dxa"/>
            <w:vAlign w:val="center"/>
          </w:tcPr>
          <w:p w:rsidR="007D72FE" w:rsidRPr="00052F10" w:rsidRDefault="007D72FE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61BD2" w:rsidRPr="00052F10" w:rsidTr="00B314A3">
        <w:tc>
          <w:tcPr>
            <w:tcW w:w="417" w:type="dxa"/>
            <w:vAlign w:val="center"/>
          </w:tcPr>
          <w:p w:rsidR="00661BD2" w:rsidRPr="00052F10" w:rsidRDefault="00152AEB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661BD2" w:rsidRPr="00052F10" w:rsidRDefault="005D707B" w:rsidP="005D707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kk-KZ"/>
              </w:rPr>
              <w:t xml:space="preserve">1 пунктте көрсетілген бағдарлама туралы жаңалықтарға сілтемелер. </w:t>
            </w:r>
          </w:p>
        </w:tc>
        <w:tc>
          <w:tcPr>
            <w:tcW w:w="7174" w:type="dxa"/>
            <w:vAlign w:val="center"/>
          </w:tcPr>
          <w:p w:rsidR="00661BD2" w:rsidRPr="00052F10" w:rsidRDefault="00661BD2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7D72FE" w:rsidRDefault="007D72FE" w:rsidP="00B314A3">
      <w:pPr>
        <w:jc w:val="both"/>
        <w:rPr>
          <w:rFonts w:ascii="Times New Roman" w:hAnsi="Times New Roman" w:cs="Times New Roman"/>
          <w:szCs w:val="20"/>
        </w:rPr>
      </w:pPr>
    </w:p>
    <w:p w:rsidR="00152AEB" w:rsidRPr="00D2449E" w:rsidRDefault="00152AEB" w:rsidP="00152AEB">
      <w:pPr>
        <w:jc w:val="both"/>
        <w:rPr>
          <w:rFonts w:ascii="Times New Roman" w:hAnsi="Times New Roman" w:cs="Times New Roman"/>
          <w:i/>
          <w:szCs w:val="20"/>
        </w:rPr>
      </w:pPr>
    </w:p>
    <w:p w:rsidR="00152AEB" w:rsidRPr="009C4363" w:rsidRDefault="005D707B" w:rsidP="00152AEB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  <w:lang w:val="kk-KZ"/>
        </w:rPr>
        <w:t>Бағдарлама үйлестірушілері</w:t>
      </w:r>
      <w:r w:rsidR="00152AEB" w:rsidRPr="009C4363">
        <w:rPr>
          <w:rFonts w:ascii="Times New Roman" w:hAnsi="Times New Roman" w:cs="Times New Roman"/>
          <w:b/>
          <w:szCs w:val="20"/>
        </w:rPr>
        <w:t>:</w:t>
      </w:r>
    </w:p>
    <w:p w:rsidR="00152AEB" w:rsidRDefault="005D707B" w:rsidP="00152AEB">
      <w:pPr>
        <w:rPr>
          <w:rFonts w:ascii="Times New Roman" w:hAnsi="Times New Roman" w:cs="Times New Roman"/>
          <w:szCs w:val="20"/>
        </w:rPr>
      </w:pPr>
      <w:proofErr w:type="spellStart"/>
      <w:r>
        <w:rPr>
          <w:rFonts w:ascii="Times New Roman" w:hAnsi="Times New Roman" w:cs="Times New Roman"/>
          <w:szCs w:val="20"/>
        </w:rPr>
        <w:t>Нұрсұлтан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Нұрмұ</w:t>
      </w:r>
      <w:r w:rsidR="00152AEB">
        <w:rPr>
          <w:rFonts w:ascii="Times New Roman" w:hAnsi="Times New Roman" w:cs="Times New Roman"/>
          <w:szCs w:val="20"/>
        </w:rPr>
        <w:t>ханов</w:t>
      </w:r>
      <w:proofErr w:type="spellEnd"/>
      <w:r w:rsidR="00152AEB">
        <w:rPr>
          <w:rFonts w:ascii="Times New Roman" w:hAnsi="Times New Roman" w:cs="Times New Roman"/>
          <w:szCs w:val="20"/>
        </w:rPr>
        <w:t>: +77079660596</w:t>
      </w:r>
      <w:r w:rsidR="00152AEB">
        <w:rPr>
          <w:rFonts w:ascii="Times New Roman" w:hAnsi="Times New Roman" w:cs="Times New Roman"/>
          <w:szCs w:val="20"/>
        </w:rPr>
        <w:tab/>
      </w:r>
    </w:p>
    <w:p w:rsidR="00152AEB" w:rsidRPr="009C4363" w:rsidRDefault="005D707B" w:rsidP="00152AEB">
      <w:pPr>
        <w:rPr>
          <w:rFonts w:ascii="Times New Roman" w:hAnsi="Times New Roman" w:cs="Times New Roman"/>
          <w:szCs w:val="20"/>
        </w:rPr>
      </w:pPr>
      <w:proofErr w:type="spellStart"/>
      <w:r>
        <w:rPr>
          <w:rFonts w:ascii="Times New Roman" w:hAnsi="Times New Roman" w:cs="Times New Roman"/>
          <w:szCs w:val="20"/>
        </w:rPr>
        <w:t>Айгері</w:t>
      </w:r>
      <w:r w:rsidR="00152AEB">
        <w:rPr>
          <w:rFonts w:ascii="Times New Roman" w:hAnsi="Times New Roman" w:cs="Times New Roman"/>
          <w:szCs w:val="20"/>
        </w:rPr>
        <w:t>м</w:t>
      </w:r>
      <w:proofErr w:type="spellEnd"/>
      <w:r w:rsidR="00152AEB">
        <w:rPr>
          <w:rFonts w:ascii="Times New Roman" w:hAnsi="Times New Roman" w:cs="Times New Roman"/>
          <w:szCs w:val="20"/>
        </w:rPr>
        <w:t xml:space="preserve"> Султан: +77016279607</w:t>
      </w:r>
    </w:p>
    <w:p w:rsidR="009C4363" w:rsidRPr="005238F4" w:rsidRDefault="009C4363" w:rsidP="00B314A3">
      <w:pPr>
        <w:jc w:val="both"/>
        <w:rPr>
          <w:rFonts w:ascii="Times New Roman" w:hAnsi="Times New Roman" w:cs="Times New Roman"/>
          <w:szCs w:val="20"/>
        </w:rPr>
      </w:pPr>
    </w:p>
    <w:p w:rsidR="00152AEB" w:rsidRPr="005238F4" w:rsidRDefault="00152AEB" w:rsidP="00B314A3">
      <w:pPr>
        <w:jc w:val="both"/>
        <w:rPr>
          <w:rFonts w:ascii="Times New Roman" w:hAnsi="Times New Roman" w:cs="Times New Roman"/>
          <w:szCs w:val="20"/>
        </w:rPr>
      </w:pPr>
    </w:p>
    <w:p w:rsidR="00152AEB" w:rsidRPr="00D2449E" w:rsidRDefault="00152AEB" w:rsidP="00152AEB">
      <w:pPr>
        <w:jc w:val="both"/>
        <w:rPr>
          <w:rFonts w:ascii="Times New Roman" w:hAnsi="Times New Roman" w:cs="Times New Roman"/>
          <w:szCs w:val="20"/>
        </w:rPr>
      </w:pPr>
    </w:p>
    <w:p w:rsidR="00152AEB" w:rsidRPr="00152AEB" w:rsidRDefault="00152AEB" w:rsidP="00B314A3">
      <w:pPr>
        <w:jc w:val="both"/>
        <w:rPr>
          <w:rFonts w:ascii="Times New Roman" w:hAnsi="Times New Roman" w:cs="Times New Roman"/>
          <w:szCs w:val="20"/>
        </w:rPr>
      </w:pPr>
    </w:p>
    <w:sectPr w:rsidR="00152AEB" w:rsidRPr="00152AEB" w:rsidSect="00152AEB">
      <w:headerReference w:type="default" r:id="rId9"/>
      <w:headerReference w:type="first" r:id="rId10"/>
      <w:footerReference w:type="first" r:id="rId11"/>
      <w:pgSz w:w="11906" w:h="16838"/>
      <w:pgMar w:top="1134" w:right="850" w:bottom="426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F37" w:rsidRDefault="00493F37" w:rsidP="00601D4C">
      <w:r>
        <w:separator/>
      </w:r>
    </w:p>
  </w:endnote>
  <w:endnote w:type="continuationSeparator" w:id="0">
    <w:p w:rsidR="00493F37" w:rsidRDefault="00493F37" w:rsidP="0060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5915310"/>
      <w:docPartObj>
        <w:docPartGallery w:val="Page Numbers (Bottom of Page)"/>
        <w:docPartUnique/>
      </w:docPartObj>
    </w:sdtPr>
    <w:sdtEndPr/>
    <w:sdtContent>
      <w:p w:rsidR="005238F4" w:rsidRDefault="005238F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5E0">
          <w:rPr>
            <w:noProof/>
          </w:rPr>
          <w:t>1</w:t>
        </w:r>
        <w:r>
          <w:fldChar w:fldCharType="end"/>
        </w:r>
      </w:p>
    </w:sdtContent>
  </w:sdt>
  <w:p w:rsidR="005238F4" w:rsidRDefault="005238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F37" w:rsidRDefault="00493F37" w:rsidP="00601D4C">
      <w:r>
        <w:separator/>
      </w:r>
    </w:p>
  </w:footnote>
  <w:footnote w:type="continuationSeparator" w:id="0">
    <w:p w:rsidR="00493F37" w:rsidRDefault="00493F37" w:rsidP="00601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D4C" w:rsidRDefault="00601D4C">
    <w:pPr>
      <w:pStyle w:val="a4"/>
      <w:rPr>
        <w:noProof/>
        <w:lang w:val="en-US" w:eastAsia="ru-RU"/>
      </w:rPr>
    </w:pPr>
  </w:p>
  <w:p w:rsidR="00601D4C" w:rsidRDefault="00601D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72" w:type="dxa"/>
      <w:tblInd w:w="6234" w:type="dxa"/>
      <w:tblLook w:val="04A0" w:firstRow="1" w:lastRow="0" w:firstColumn="1" w:lastColumn="0" w:noHBand="0" w:noVBand="1"/>
    </w:tblPr>
    <w:tblGrid>
      <w:gridCol w:w="3772"/>
    </w:tblGrid>
    <w:tr w:rsidR="00152AEB" w:rsidRPr="00152AEB" w:rsidTr="00152AEB">
      <w:trPr>
        <w:trHeight w:val="287"/>
      </w:trPr>
      <w:tc>
        <w:tcPr>
          <w:tcW w:w="3772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152AEB" w:rsidRPr="00152AEB" w:rsidRDefault="002364E1" w:rsidP="00152AEB">
          <w:pPr>
            <w:jc w:val="right"/>
            <w:rPr>
              <w:rFonts w:eastAsia="Times New Roman" w:cs="Arial"/>
              <w:bCs/>
              <w:color w:val="000000"/>
              <w:sz w:val="22"/>
              <w:lang w:eastAsia="ru-RU"/>
            </w:rPr>
          </w:pPr>
          <w:r>
            <w:rPr>
              <w:rFonts w:eastAsia="Times New Roman" w:cs="Arial"/>
              <w:b/>
              <w:bCs/>
              <w:color w:val="000000"/>
              <w:sz w:val="22"/>
              <w:lang w:val="kk-KZ" w:eastAsia="ru-RU"/>
            </w:rPr>
            <w:t>Бекітемін</w:t>
          </w:r>
          <w:r w:rsidR="00152AEB" w:rsidRPr="00152AEB">
            <w:rPr>
              <w:rFonts w:eastAsia="Times New Roman" w:cs="Arial"/>
              <w:bCs/>
              <w:color w:val="000000"/>
              <w:sz w:val="22"/>
              <w:lang w:eastAsia="ru-RU"/>
            </w:rPr>
            <w:br/>
          </w:r>
          <w:r w:rsidR="00152AEB" w:rsidRPr="00152AEB">
            <w:rPr>
              <w:rFonts w:eastAsia="Times New Roman" w:cs="Arial"/>
              <w:b/>
              <w:bCs/>
              <w:color w:val="000000"/>
              <w:sz w:val="22"/>
              <w:lang w:eastAsia="ru-RU"/>
            </w:rPr>
            <w:t>Ректор/проректор</w:t>
          </w:r>
          <w:r w:rsidR="00152AEB" w:rsidRPr="00152AEB">
            <w:rPr>
              <w:rFonts w:eastAsia="Times New Roman" w:cs="Arial"/>
              <w:bCs/>
              <w:color w:val="000000"/>
              <w:sz w:val="22"/>
              <w:lang w:eastAsia="ru-RU"/>
            </w:rPr>
            <w:br/>
          </w:r>
          <w:r w:rsidR="00152AEB" w:rsidRPr="00152AEB">
            <w:rPr>
              <w:rFonts w:eastAsia="Times New Roman" w:cs="Arial"/>
              <w:bCs/>
              <w:color w:val="000000"/>
              <w:sz w:val="22"/>
              <w:lang w:eastAsia="ru-RU"/>
            </w:rPr>
            <w:br/>
          </w:r>
          <w:proofErr w:type="spellStart"/>
          <w:r>
            <w:rPr>
              <w:rFonts w:eastAsia="Times New Roman" w:cs="Arial"/>
              <w:bCs/>
              <w:color w:val="000000"/>
              <w:sz w:val="22"/>
              <w:lang w:eastAsia="ru-RU"/>
            </w:rPr>
            <w:t>Аты-жөні</w:t>
          </w:r>
          <w:proofErr w:type="spellEnd"/>
          <w:r w:rsidR="005238F4" w:rsidRPr="005238F4">
            <w:rPr>
              <w:rFonts w:eastAsia="Times New Roman" w:cs="Arial"/>
              <w:bCs/>
              <w:color w:val="000000"/>
              <w:sz w:val="22"/>
              <w:lang w:eastAsia="ru-RU"/>
            </w:rPr>
            <w:t>___</w:t>
          </w:r>
          <w:r w:rsidR="00152AEB" w:rsidRPr="00152AEB">
            <w:rPr>
              <w:rFonts w:eastAsia="Times New Roman" w:cs="Arial"/>
              <w:bCs/>
              <w:color w:val="000000"/>
              <w:sz w:val="22"/>
              <w:lang w:eastAsia="ru-RU"/>
            </w:rPr>
            <w:t xml:space="preserve">__________________     </w:t>
          </w:r>
        </w:p>
        <w:p w:rsidR="00152AEB" w:rsidRPr="00152AEB" w:rsidRDefault="00152AEB" w:rsidP="00EF25E0">
          <w:pPr>
            <w:jc w:val="right"/>
            <w:rPr>
              <w:rFonts w:eastAsia="Times New Roman" w:cs="Arial"/>
              <w:bCs/>
              <w:color w:val="000000"/>
              <w:sz w:val="22"/>
              <w:lang w:eastAsia="ru-RU"/>
            </w:rPr>
          </w:pPr>
          <w:r w:rsidRPr="00152AEB">
            <w:rPr>
              <w:rFonts w:eastAsia="Times New Roman" w:cs="Arial"/>
              <w:bCs/>
              <w:color w:val="000000"/>
              <w:sz w:val="22"/>
              <w:lang w:eastAsia="ru-RU"/>
            </w:rPr>
            <w:t>_____________________</w:t>
          </w:r>
          <w:r w:rsidRPr="00152AEB">
            <w:rPr>
              <w:rFonts w:eastAsia="Times New Roman" w:cs="Arial"/>
              <w:bCs/>
              <w:color w:val="000000"/>
              <w:sz w:val="22"/>
              <w:lang w:eastAsia="ru-RU"/>
            </w:rPr>
            <w:br/>
          </w:r>
          <w:r w:rsidRPr="00152AEB">
            <w:rPr>
              <w:rFonts w:eastAsia="Times New Roman" w:cs="Arial"/>
              <w:bCs/>
              <w:color w:val="000000"/>
              <w:sz w:val="22"/>
              <w:lang w:eastAsia="ru-RU"/>
            </w:rPr>
            <w:br/>
          </w:r>
          <w:r w:rsidR="00EF25E0">
            <w:rPr>
              <w:rFonts w:eastAsia="Times New Roman" w:cs="Arial"/>
              <w:bCs/>
              <w:color w:val="000000"/>
              <w:sz w:val="22"/>
              <w:lang w:eastAsia="ru-RU"/>
            </w:rPr>
            <w:t>К</w:t>
          </w:r>
          <w:r w:rsidR="00EF25E0">
            <w:rPr>
              <w:rFonts w:eastAsia="Times New Roman" w:cs="Arial"/>
              <w:bCs/>
              <w:color w:val="000000"/>
              <w:sz w:val="22"/>
              <w:lang w:val="kk-KZ" w:eastAsia="ru-RU"/>
            </w:rPr>
            <w:t>ү</w:t>
          </w:r>
          <w:proofErr w:type="gramStart"/>
          <w:r w:rsidR="00EF25E0">
            <w:rPr>
              <w:rFonts w:eastAsia="Times New Roman" w:cs="Arial"/>
              <w:bCs/>
              <w:color w:val="000000"/>
              <w:sz w:val="22"/>
              <w:lang w:val="kk-KZ" w:eastAsia="ru-RU"/>
            </w:rPr>
            <w:t>н</w:t>
          </w:r>
          <w:proofErr w:type="gramEnd"/>
          <w:r w:rsidR="00EF25E0">
            <w:rPr>
              <w:rFonts w:eastAsia="Times New Roman" w:cs="Arial"/>
              <w:bCs/>
              <w:color w:val="000000"/>
              <w:sz w:val="22"/>
              <w:lang w:val="kk-KZ" w:eastAsia="ru-RU"/>
            </w:rPr>
            <w:t>і</w:t>
          </w:r>
          <w:r>
            <w:rPr>
              <w:rFonts w:eastAsia="Times New Roman" w:cs="Arial"/>
              <w:bCs/>
              <w:color w:val="000000"/>
              <w:sz w:val="22"/>
              <w:lang w:eastAsia="ru-RU"/>
            </w:rPr>
            <w:t>________________</w:t>
          </w:r>
          <w:r w:rsidRPr="00152AEB">
            <w:rPr>
              <w:rFonts w:eastAsia="Times New Roman" w:cs="Arial"/>
              <w:bCs/>
              <w:color w:val="000000"/>
              <w:sz w:val="22"/>
              <w:lang w:eastAsia="ru-RU"/>
            </w:rPr>
            <w:t>_____</w:t>
          </w:r>
        </w:p>
      </w:tc>
    </w:tr>
    <w:tr w:rsidR="00152AEB" w:rsidRPr="00152AEB" w:rsidTr="00152AEB">
      <w:trPr>
        <w:trHeight w:val="287"/>
      </w:trPr>
      <w:tc>
        <w:tcPr>
          <w:tcW w:w="3772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52AEB" w:rsidRPr="00152AEB" w:rsidRDefault="00152AEB" w:rsidP="00152AEB">
          <w:pPr>
            <w:rPr>
              <w:rFonts w:eastAsia="Times New Roman" w:cs="Arial"/>
              <w:bCs/>
              <w:color w:val="000000"/>
              <w:sz w:val="22"/>
              <w:lang w:eastAsia="ru-RU"/>
            </w:rPr>
          </w:pPr>
        </w:p>
      </w:tc>
    </w:tr>
    <w:tr w:rsidR="00152AEB" w:rsidRPr="00152AEB" w:rsidTr="00152AEB">
      <w:trPr>
        <w:trHeight w:val="287"/>
      </w:trPr>
      <w:tc>
        <w:tcPr>
          <w:tcW w:w="3772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52AEB" w:rsidRPr="00152AEB" w:rsidRDefault="00152AEB" w:rsidP="00152AEB">
          <w:pPr>
            <w:rPr>
              <w:rFonts w:eastAsia="Times New Roman" w:cs="Arial"/>
              <w:bCs/>
              <w:color w:val="000000"/>
              <w:sz w:val="22"/>
              <w:lang w:eastAsia="ru-RU"/>
            </w:rPr>
          </w:pPr>
        </w:p>
      </w:tc>
    </w:tr>
    <w:tr w:rsidR="00152AEB" w:rsidRPr="00152AEB" w:rsidTr="00152AEB">
      <w:trPr>
        <w:trHeight w:val="287"/>
      </w:trPr>
      <w:tc>
        <w:tcPr>
          <w:tcW w:w="3772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52AEB" w:rsidRPr="00152AEB" w:rsidRDefault="00152AEB" w:rsidP="00152AEB">
          <w:pPr>
            <w:rPr>
              <w:rFonts w:eastAsia="Times New Roman" w:cs="Arial"/>
              <w:bCs/>
              <w:color w:val="000000"/>
              <w:sz w:val="22"/>
              <w:lang w:eastAsia="ru-RU"/>
            </w:rPr>
          </w:pPr>
        </w:p>
      </w:tc>
    </w:tr>
  </w:tbl>
  <w:p w:rsidR="00152AEB" w:rsidRDefault="00152AEB" w:rsidP="00152A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82AA6"/>
    <w:multiLevelType w:val="hybridMultilevel"/>
    <w:tmpl w:val="B02AB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94D85"/>
    <w:multiLevelType w:val="hybridMultilevel"/>
    <w:tmpl w:val="3A5AE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4C"/>
    <w:rsid w:val="00052F10"/>
    <w:rsid w:val="000667B3"/>
    <w:rsid w:val="00077A57"/>
    <w:rsid w:val="000A14C1"/>
    <w:rsid w:val="000D790F"/>
    <w:rsid w:val="001347E4"/>
    <w:rsid w:val="00151756"/>
    <w:rsid w:val="00152AEB"/>
    <w:rsid w:val="001A5739"/>
    <w:rsid w:val="001C0433"/>
    <w:rsid w:val="001C0D91"/>
    <w:rsid w:val="00206CD2"/>
    <w:rsid w:val="002364E1"/>
    <w:rsid w:val="002C25E2"/>
    <w:rsid w:val="002E6E39"/>
    <w:rsid w:val="002F0B32"/>
    <w:rsid w:val="00332C7A"/>
    <w:rsid w:val="00377073"/>
    <w:rsid w:val="00484907"/>
    <w:rsid w:val="00493F37"/>
    <w:rsid w:val="004A396F"/>
    <w:rsid w:val="004B3C45"/>
    <w:rsid w:val="005238F4"/>
    <w:rsid w:val="0055170D"/>
    <w:rsid w:val="005D707B"/>
    <w:rsid w:val="00601D4C"/>
    <w:rsid w:val="00661BD2"/>
    <w:rsid w:val="006877C2"/>
    <w:rsid w:val="0071525D"/>
    <w:rsid w:val="00735C05"/>
    <w:rsid w:val="00746B94"/>
    <w:rsid w:val="00792209"/>
    <w:rsid w:val="007A510C"/>
    <w:rsid w:val="007D72FE"/>
    <w:rsid w:val="00834678"/>
    <w:rsid w:val="00876987"/>
    <w:rsid w:val="008A2D99"/>
    <w:rsid w:val="008B5AF3"/>
    <w:rsid w:val="00945571"/>
    <w:rsid w:val="00996E0C"/>
    <w:rsid w:val="009C4363"/>
    <w:rsid w:val="00A01405"/>
    <w:rsid w:val="00A02567"/>
    <w:rsid w:val="00A3218B"/>
    <w:rsid w:val="00AB5195"/>
    <w:rsid w:val="00B02970"/>
    <w:rsid w:val="00B02B1F"/>
    <w:rsid w:val="00B314A3"/>
    <w:rsid w:val="00BF4189"/>
    <w:rsid w:val="00C339D3"/>
    <w:rsid w:val="00C67368"/>
    <w:rsid w:val="00C70F60"/>
    <w:rsid w:val="00C73704"/>
    <w:rsid w:val="00CB7741"/>
    <w:rsid w:val="00CD1C5C"/>
    <w:rsid w:val="00D13352"/>
    <w:rsid w:val="00D2449E"/>
    <w:rsid w:val="00D24C1D"/>
    <w:rsid w:val="00D76D08"/>
    <w:rsid w:val="00DB17D0"/>
    <w:rsid w:val="00DC03E7"/>
    <w:rsid w:val="00DC7384"/>
    <w:rsid w:val="00E600E9"/>
    <w:rsid w:val="00EA39FA"/>
    <w:rsid w:val="00EF25E0"/>
    <w:rsid w:val="00F0255A"/>
    <w:rsid w:val="00F12BB6"/>
    <w:rsid w:val="00F43FE1"/>
    <w:rsid w:val="00F64A9B"/>
    <w:rsid w:val="00F855C8"/>
    <w:rsid w:val="00F93AB5"/>
    <w:rsid w:val="00FD0276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1D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1D4C"/>
  </w:style>
  <w:style w:type="paragraph" w:styleId="a6">
    <w:name w:val="footer"/>
    <w:basedOn w:val="a"/>
    <w:link w:val="a7"/>
    <w:uiPriority w:val="99"/>
    <w:unhideWhenUsed/>
    <w:rsid w:val="00601D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1D4C"/>
  </w:style>
  <w:style w:type="paragraph" w:styleId="a8">
    <w:name w:val="List Paragraph"/>
    <w:basedOn w:val="a"/>
    <w:uiPriority w:val="34"/>
    <w:qFormat/>
    <w:rsid w:val="00D2449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F25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2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1D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1D4C"/>
  </w:style>
  <w:style w:type="paragraph" w:styleId="a6">
    <w:name w:val="footer"/>
    <w:basedOn w:val="a"/>
    <w:link w:val="a7"/>
    <w:uiPriority w:val="99"/>
    <w:unhideWhenUsed/>
    <w:rsid w:val="00601D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1D4C"/>
  </w:style>
  <w:style w:type="paragraph" w:styleId="a8">
    <w:name w:val="List Paragraph"/>
    <w:basedOn w:val="a"/>
    <w:uiPriority w:val="34"/>
    <w:qFormat/>
    <w:rsid w:val="00D2449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F25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2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Nursultan</dc:creator>
  <cp:lastModifiedBy>Nursultan</cp:lastModifiedBy>
  <cp:revision>30</cp:revision>
  <dcterms:created xsi:type="dcterms:W3CDTF">2018-10-24T09:18:00Z</dcterms:created>
  <dcterms:modified xsi:type="dcterms:W3CDTF">2019-02-19T08:02:00Z</dcterms:modified>
</cp:coreProperties>
</file>